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8B9DB" w14:textId="77777777" w:rsidR="001868B0" w:rsidRDefault="0013184A">
      <w:pPr>
        <w:ind w:leftChars="-405" w:left="1" w:rightChars="-297" w:right="-624" w:hangingChars="353" w:hanging="851"/>
        <w:rPr>
          <w:rFonts w:ascii="宋体" w:eastAsia="宋体" w:hAnsi="宋体" w:cs="Calibri"/>
          <w:b/>
          <w:bCs/>
          <w:sz w:val="24"/>
          <w:szCs w:val="24"/>
        </w:rPr>
      </w:pPr>
      <w:r>
        <w:rPr>
          <w:rFonts w:ascii="宋体" w:eastAsia="宋体" w:hAnsi="宋体"/>
          <w:b/>
          <w:bCs/>
          <w:sz w:val="24"/>
          <w:szCs w:val="24"/>
        </w:rPr>
        <w:t>证券简称：</w:t>
      </w:r>
      <w:r>
        <w:rPr>
          <w:rFonts w:ascii="宋体" w:eastAsia="宋体" w:hAnsi="宋体" w:hint="eastAsia"/>
          <w:b/>
          <w:bCs/>
          <w:sz w:val="24"/>
          <w:szCs w:val="24"/>
        </w:rPr>
        <w:t>安必平</w:t>
      </w:r>
      <w:r>
        <w:rPr>
          <w:rFonts w:ascii="宋体" w:eastAsia="宋体" w:hAnsi="宋体"/>
          <w:b/>
          <w:bCs/>
          <w:sz w:val="24"/>
          <w:szCs w:val="24"/>
        </w:rPr>
        <w:tab/>
      </w:r>
      <w:r>
        <w:rPr>
          <w:rFonts w:ascii="宋体" w:eastAsia="宋体" w:hAnsi="宋体" w:hint="eastAsia"/>
          <w:b/>
          <w:bCs/>
          <w:sz w:val="24"/>
          <w:szCs w:val="24"/>
        </w:rPr>
        <w:t xml:space="preserve">                                             </w:t>
      </w:r>
      <w:r>
        <w:rPr>
          <w:rFonts w:ascii="宋体" w:eastAsia="宋体" w:hAnsi="宋体"/>
          <w:b/>
          <w:bCs/>
          <w:sz w:val="24"/>
          <w:szCs w:val="24"/>
        </w:rPr>
        <w:t xml:space="preserve"> 证券代码：</w:t>
      </w:r>
      <w:r>
        <w:rPr>
          <w:rFonts w:ascii="宋体" w:eastAsia="宋体" w:hAnsi="宋体" w:cs="Calibri"/>
          <w:b/>
          <w:bCs/>
          <w:sz w:val="24"/>
          <w:szCs w:val="24"/>
        </w:rPr>
        <w:t>688</w:t>
      </w:r>
      <w:r>
        <w:rPr>
          <w:rFonts w:ascii="宋体" w:eastAsia="宋体" w:hAnsi="宋体" w:cs="Calibri" w:hint="eastAsia"/>
          <w:b/>
          <w:bCs/>
          <w:sz w:val="24"/>
          <w:szCs w:val="24"/>
        </w:rPr>
        <w:t>393</w:t>
      </w:r>
    </w:p>
    <w:p w14:paraId="008EB0E6" w14:textId="77777777" w:rsidR="001868B0" w:rsidRDefault="001868B0">
      <w:pPr>
        <w:snapToGrid w:val="0"/>
        <w:spacing w:line="360" w:lineRule="auto"/>
        <w:jc w:val="center"/>
        <w:rPr>
          <w:rFonts w:ascii="黑体" w:eastAsia="黑体" w:hAnsi="黑体"/>
          <w:b/>
          <w:bCs/>
          <w:sz w:val="30"/>
          <w:szCs w:val="30"/>
        </w:rPr>
      </w:pPr>
    </w:p>
    <w:p w14:paraId="7D250CB7" w14:textId="77777777" w:rsidR="001868B0" w:rsidRDefault="0013184A">
      <w:pPr>
        <w:snapToGrid w:val="0"/>
        <w:spacing w:line="360" w:lineRule="auto"/>
        <w:jc w:val="center"/>
        <w:rPr>
          <w:rFonts w:ascii="黑体" w:eastAsia="黑体" w:hAnsi="黑体"/>
          <w:b/>
          <w:bCs/>
          <w:sz w:val="30"/>
          <w:szCs w:val="30"/>
        </w:rPr>
      </w:pPr>
      <w:r>
        <w:rPr>
          <w:rFonts w:ascii="黑体" w:eastAsia="黑体" w:hAnsi="黑体" w:hint="eastAsia"/>
          <w:b/>
          <w:bCs/>
          <w:sz w:val="30"/>
          <w:szCs w:val="30"/>
        </w:rPr>
        <w:t>广州安必平医药科技股份有限公司</w:t>
      </w:r>
    </w:p>
    <w:p w14:paraId="1165CC49" w14:textId="77777777" w:rsidR="001868B0" w:rsidRDefault="0013184A">
      <w:pPr>
        <w:snapToGrid w:val="0"/>
        <w:spacing w:line="360" w:lineRule="auto"/>
        <w:jc w:val="center"/>
        <w:rPr>
          <w:rFonts w:ascii="黑体" w:eastAsia="黑体" w:hAnsi="黑体"/>
          <w:b/>
          <w:bCs/>
          <w:sz w:val="30"/>
          <w:szCs w:val="30"/>
        </w:rPr>
      </w:pPr>
      <w:r>
        <w:rPr>
          <w:rFonts w:ascii="黑体" w:eastAsia="黑体" w:hAnsi="黑体" w:hint="eastAsia"/>
          <w:b/>
          <w:bCs/>
          <w:sz w:val="30"/>
          <w:szCs w:val="30"/>
        </w:rPr>
        <w:t>投资者关系活动记录表</w:t>
      </w:r>
    </w:p>
    <w:p w14:paraId="095AB8A8" w14:textId="12F6BFDB" w:rsidR="001868B0" w:rsidRDefault="0013184A">
      <w:pPr>
        <w:spacing w:line="360" w:lineRule="auto"/>
        <w:jc w:val="center"/>
        <w:rPr>
          <w:rFonts w:ascii="黑体" w:eastAsia="黑体" w:hAnsi="黑体"/>
          <w:b/>
          <w:bCs/>
          <w:sz w:val="30"/>
          <w:szCs w:val="30"/>
        </w:rPr>
      </w:pPr>
      <w:r>
        <w:rPr>
          <w:rFonts w:ascii="黑体" w:eastAsia="黑体" w:hAnsi="黑体" w:hint="eastAsia"/>
          <w:b/>
          <w:bCs/>
          <w:sz w:val="30"/>
          <w:szCs w:val="30"/>
        </w:rPr>
        <w:t>（202</w:t>
      </w:r>
      <w:r>
        <w:rPr>
          <w:rFonts w:ascii="黑体" w:eastAsia="黑体" w:hAnsi="黑体"/>
          <w:b/>
          <w:bCs/>
          <w:sz w:val="30"/>
          <w:szCs w:val="30"/>
        </w:rPr>
        <w:t>2</w:t>
      </w:r>
      <w:r>
        <w:rPr>
          <w:rFonts w:ascii="黑体" w:eastAsia="黑体" w:hAnsi="黑体" w:hint="eastAsia"/>
          <w:b/>
          <w:bCs/>
          <w:sz w:val="30"/>
          <w:szCs w:val="30"/>
        </w:rPr>
        <w:t>年</w:t>
      </w:r>
      <w:r w:rsidR="00933E0B">
        <w:rPr>
          <w:rFonts w:ascii="黑体" w:eastAsia="黑体" w:hAnsi="黑体"/>
          <w:b/>
          <w:bCs/>
          <w:sz w:val="30"/>
          <w:szCs w:val="30"/>
        </w:rPr>
        <w:t>10</w:t>
      </w:r>
      <w:r>
        <w:rPr>
          <w:rFonts w:ascii="黑体" w:eastAsia="黑体" w:hAnsi="黑体" w:hint="eastAsia"/>
          <w:b/>
          <w:bCs/>
          <w:sz w:val="30"/>
          <w:szCs w:val="30"/>
        </w:rPr>
        <w:t>月）</w:t>
      </w:r>
    </w:p>
    <w:p w14:paraId="786AB7FB" w14:textId="77777777" w:rsidR="001868B0" w:rsidRDefault="001868B0">
      <w:pPr>
        <w:rPr>
          <w:rFonts w:ascii="宋体" w:eastAsia="宋体" w:hAnsi="宋体" w:cs="Calibri"/>
          <w:b/>
          <w:bCs/>
          <w:sz w:val="24"/>
          <w:szCs w:val="24"/>
        </w:rPr>
      </w:pPr>
    </w:p>
    <w:tbl>
      <w:tblPr>
        <w:tblStyle w:val="a7"/>
        <w:tblW w:w="9781" w:type="dxa"/>
        <w:tblInd w:w="-714" w:type="dxa"/>
        <w:tblLayout w:type="fixed"/>
        <w:tblLook w:val="04A0" w:firstRow="1" w:lastRow="0" w:firstColumn="1" w:lastColumn="0" w:noHBand="0" w:noVBand="1"/>
      </w:tblPr>
      <w:tblGrid>
        <w:gridCol w:w="2098"/>
        <w:gridCol w:w="7683"/>
      </w:tblGrid>
      <w:tr w:rsidR="001868B0" w14:paraId="7799F683" w14:textId="77777777">
        <w:trPr>
          <w:trHeight w:val="310"/>
        </w:trPr>
        <w:tc>
          <w:tcPr>
            <w:tcW w:w="2098" w:type="dxa"/>
            <w:vAlign w:val="center"/>
          </w:tcPr>
          <w:p w14:paraId="312105CE"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投资者关系</w:t>
            </w:r>
          </w:p>
          <w:p w14:paraId="5AE87FC8"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活动类别</w:t>
            </w:r>
          </w:p>
        </w:tc>
        <w:tc>
          <w:tcPr>
            <w:tcW w:w="7683" w:type="dxa"/>
          </w:tcPr>
          <w:p w14:paraId="247B1498" w14:textId="77777777" w:rsidR="001868B0" w:rsidRDefault="0013184A">
            <w:pPr>
              <w:spacing w:line="360" w:lineRule="auto"/>
              <w:rPr>
                <w:rFonts w:ascii="宋体" w:eastAsia="宋体" w:hAnsi="宋体"/>
                <w:sz w:val="24"/>
                <w:szCs w:val="24"/>
              </w:rPr>
            </w:pPr>
            <w:r>
              <w:rPr>
                <w:rFonts w:ascii="宋体" w:eastAsia="宋体" w:hAnsi="宋体"/>
                <w:sz w:val="24"/>
                <w:szCs w:val="24"/>
              </w:rPr>
              <w:t>□</w:t>
            </w:r>
            <w:r>
              <w:rPr>
                <w:rFonts w:ascii="宋体" w:eastAsia="宋体" w:hAnsi="宋体" w:hint="eastAsia"/>
                <w:sz w:val="24"/>
                <w:szCs w:val="24"/>
              </w:rPr>
              <w:t xml:space="preserve">特定对象调研           </w:t>
            </w:r>
            <w:r>
              <w:rPr>
                <w:rFonts w:ascii="宋体" w:eastAsia="宋体" w:hAnsi="宋体"/>
                <w:sz w:val="24"/>
                <w:szCs w:val="24"/>
              </w:rPr>
              <w:t xml:space="preserve"> □分析师会议 </w:t>
            </w:r>
          </w:p>
          <w:p w14:paraId="20D1C524" w14:textId="77777777" w:rsidR="001868B0" w:rsidRDefault="0013184A">
            <w:pPr>
              <w:spacing w:line="360" w:lineRule="auto"/>
              <w:rPr>
                <w:rFonts w:ascii="宋体" w:eastAsia="宋体" w:hAnsi="宋体"/>
                <w:sz w:val="24"/>
                <w:szCs w:val="24"/>
              </w:rPr>
            </w:pPr>
            <w:r>
              <w:rPr>
                <w:rFonts w:ascii="宋体" w:eastAsia="宋体" w:hAnsi="宋体"/>
                <w:sz w:val="24"/>
                <w:szCs w:val="24"/>
              </w:rPr>
              <w:t>□媒体采访</w:t>
            </w:r>
            <w:r>
              <w:rPr>
                <w:rFonts w:ascii="宋体" w:eastAsia="宋体" w:hAnsi="宋体" w:hint="eastAsia"/>
                <w:sz w:val="24"/>
                <w:szCs w:val="24"/>
              </w:rPr>
              <w:t xml:space="preserve">                □业绩说明会</w:t>
            </w:r>
            <w:r>
              <w:rPr>
                <w:rFonts w:ascii="宋体" w:eastAsia="宋体" w:hAnsi="宋体"/>
                <w:sz w:val="24"/>
                <w:szCs w:val="24"/>
              </w:rPr>
              <w:tab/>
            </w:r>
          </w:p>
          <w:p w14:paraId="2A84B937" w14:textId="77777777" w:rsidR="001868B0" w:rsidRDefault="0013184A">
            <w:pPr>
              <w:spacing w:line="360" w:lineRule="auto"/>
              <w:rPr>
                <w:rFonts w:ascii="宋体" w:eastAsia="宋体" w:hAnsi="宋体"/>
                <w:sz w:val="24"/>
                <w:szCs w:val="24"/>
              </w:rPr>
            </w:pPr>
            <w:r>
              <w:rPr>
                <w:rFonts w:ascii="宋体" w:eastAsia="宋体" w:hAnsi="宋体"/>
                <w:sz w:val="24"/>
                <w:szCs w:val="24"/>
              </w:rPr>
              <w:t>□</w:t>
            </w:r>
            <w:r>
              <w:rPr>
                <w:rFonts w:ascii="宋体" w:eastAsia="宋体" w:hAnsi="宋体" w:hint="eastAsia"/>
                <w:sz w:val="24"/>
                <w:szCs w:val="24"/>
              </w:rPr>
              <w:t>新闻</w:t>
            </w:r>
            <w:r>
              <w:rPr>
                <w:rFonts w:ascii="宋体" w:eastAsia="宋体" w:hAnsi="宋体"/>
                <w:sz w:val="24"/>
                <w:szCs w:val="24"/>
              </w:rPr>
              <w:t>发布会</w:t>
            </w:r>
            <w:r>
              <w:rPr>
                <w:rFonts w:ascii="宋体" w:eastAsia="宋体" w:hAnsi="宋体" w:hint="eastAsia"/>
                <w:sz w:val="24"/>
                <w:szCs w:val="24"/>
              </w:rPr>
              <w:t xml:space="preserve">              □路演活动</w:t>
            </w:r>
            <w:r>
              <w:rPr>
                <w:rFonts w:ascii="宋体" w:eastAsia="宋体" w:hAnsi="宋体"/>
                <w:sz w:val="24"/>
                <w:szCs w:val="24"/>
              </w:rPr>
              <w:tab/>
            </w:r>
          </w:p>
          <w:p w14:paraId="40C2433B" w14:textId="2BCFE660" w:rsidR="001868B0" w:rsidRDefault="00461E2F">
            <w:pPr>
              <w:spacing w:line="360" w:lineRule="auto"/>
              <w:rPr>
                <w:rFonts w:ascii="宋体" w:eastAsia="宋体" w:hAnsi="宋体"/>
                <w:sz w:val="24"/>
                <w:szCs w:val="24"/>
              </w:rPr>
            </w:pPr>
            <w:r>
              <w:rPr>
                <w:rFonts w:ascii="宋体" w:eastAsia="宋体" w:hAnsi="宋体" w:hint="eastAsia"/>
                <w:sz w:val="24"/>
                <w:szCs w:val="24"/>
              </w:rPr>
              <w:t>√</w:t>
            </w:r>
            <w:r w:rsidR="0013184A">
              <w:rPr>
                <w:rFonts w:ascii="宋体" w:eastAsia="宋体" w:hAnsi="宋体" w:hint="eastAsia"/>
                <w:sz w:val="24"/>
                <w:szCs w:val="24"/>
              </w:rPr>
              <w:t>现场参观                √其他</w:t>
            </w:r>
            <w:r w:rsidR="0013184A">
              <w:rPr>
                <w:rFonts w:ascii="宋体" w:eastAsia="宋体" w:hAnsi="宋体"/>
                <w:sz w:val="24"/>
                <w:szCs w:val="24"/>
              </w:rPr>
              <w:tab/>
            </w:r>
          </w:p>
        </w:tc>
      </w:tr>
      <w:tr w:rsidR="001868B0" w:rsidRPr="00F65346" w14:paraId="0EB4B4C9" w14:textId="77777777">
        <w:trPr>
          <w:trHeight w:val="418"/>
        </w:trPr>
        <w:tc>
          <w:tcPr>
            <w:tcW w:w="2098" w:type="dxa"/>
            <w:vAlign w:val="center"/>
          </w:tcPr>
          <w:p w14:paraId="6892F5C0"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参与单位名称</w:t>
            </w:r>
          </w:p>
        </w:tc>
        <w:tc>
          <w:tcPr>
            <w:tcW w:w="7683" w:type="dxa"/>
          </w:tcPr>
          <w:p w14:paraId="68EAB1D2" w14:textId="4E9C65D8" w:rsidR="001868B0" w:rsidRPr="00014129" w:rsidRDefault="001349CB" w:rsidP="00014129">
            <w:pPr>
              <w:spacing w:line="360" w:lineRule="auto"/>
              <w:rPr>
                <w:rFonts w:ascii="宋体" w:eastAsia="宋体" w:hAnsi="宋体" w:cs="Times New Roman"/>
                <w:sz w:val="24"/>
                <w:szCs w:val="24"/>
              </w:rPr>
            </w:pPr>
            <w:r>
              <w:rPr>
                <w:rFonts w:ascii="宋体" w:eastAsia="宋体" w:hAnsi="宋体" w:cs="Times New Roman" w:hint="eastAsia"/>
                <w:sz w:val="24"/>
                <w:szCs w:val="24"/>
              </w:rPr>
              <w:t>东北证券、光大证券、安信证券、中庚基金、万家基金、国泰基金、浦银安盛、华安基金、高毅资产、易方达基金</w:t>
            </w:r>
            <w:r w:rsidR="00F65346">
              <w:rPr>
                <w:rFonts w:ascii="宋体" w:eastAsia="宋体" w:hAnsi="宋体" w:cs="Times New Roman" w:hint="eastAsia"/>
                <w:sz w:val="24"/>
                <w:szCs w:val="24"/>
              </w:rPr>
              <w:t>、</w:t>
            </w:r>
            <w:r w:rsidR="005E201A" w:rsidRPr="00AE59D6">
              <w:rPr>
                <w:rFonts w:ascii="宋体" w:eastAsia="宋体" w:hAnsi="宋体" w:cs="Times New Roman" w:hint="eastAsia"/>
                <w:color w:val="000000" w:themeColor="text1"/>
                <w:sz w:val="24"/>
                <w:szCs w:val="24"/>
              </w:rPr>
              <w:t>中信证券天德营业部、</w:t>
            </w:r>
            <w:r w:rsidR="00F65346">
              <w:rPr>
                <w:rFonts w:ascii="宋体" w:eastAsia="宋体" w:hAnsi="宋体" w:cs="Times New Roman" w:hint="eastAsia"/>
                <w:sz w:val="24"/>
                <w:szCs w:val="24"/>
              </w:rPr>
              <w:t>君心盈泰投资、钱缘私募、圆石投资、冠丰资产、金莉洋私募、广金投资、中投立赢私募、海南华银天夏私募、融政创沅私募、广东奶酪投资基金、广东雷石私募、慧为（珠海横琴）私募基金、</w:t>
            </w:r>
            <w:r w:rsidR="005E201A">
              <w:rPr>
                <w:rFonts w:ascii="宋体" w:eastAsia="宋体" w:hAnsi="宋体" w:cs="Times New Roman" w:hint="eastAsia"/>
                <w:sz w:val="24"/>
                <w:szCs w:val="24"/>
              </w:rPr>
              <w:t>金羊私募基金、珠海巨石资产、亚丁私募基金、国卓资产管理、深圳市复合资产管理、广东西域投资、广东凡德投资、珠海横琴知本金融投资、领路（深圳）私募证券基金、深圳坤酉基金、珠海市横琴嘉强基金、深圳前海向阳资产管理、广东洋湾证券投资基金、广东红石基金、广东大兴华旗资产管理</w:t>
            </w:r>
          </w:p>
        </w:tc>
      </w:tr>
      <w:tr w:rsidR="001868B0" w14:paraId="295FA9D9" w14:textId="77777777">
        <w:trPr>
          <w:trHeight w:val="416"/>
        </w:trPr>
        <w:tc>
          <w:tcPr>
            <w:tcW w:w="2098" w:type="dxa"/>
            <w:vAlign w:val="center"/>
          </w:tcPr>
          <w:p w14:paraId="45884149"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时间</w:t>
            </w:r>
          </w:p>
        </w:tc>
        <w:tc>
          <w:tcPr>
            <w:tcW w:w="7683" w:type="dxa"/>
          </w:tcPr>
          <w:p w14:paraId="173D6530" w14:textId="2A18437C" w:rsidR="001868B0" w:rsidRDefault="0013184A">
            <w:pPr>
              <w:spacing w:line="360" w:lineRule="auto"/>
              <w:rPr>
                <w:rFonts w:ascii="宋体" w:eastAsia="宋体" w:hAnsi="宋体"/>
                <w:sz w:val="24"/>
                <w:szCs w:val="24"/>
              </w:rPr>
            </w:pPr>
            <w:r>
              <w:rPr>
                <w:rFonts w:ascii="宋体" w:eastAsia="宋体" w:hAnsi="宋体" w:hint="eastAsia"/>
                <w:sz w:val="24"/>
                <w:szCs w:val="24"/>
              </w:rPr>
              <w:t>202</w:t>
            </w:r>
            <w:r>
              <w:rPr>
                <w:rFonts w:ascii="宋体" w:eastAsia="宋体" w:hAnsi="宋体"/>
                <w:sz w:val="24"/>
                <w:szCs w:val="24"/>
              </w:rPr>
              <w:t>2年</w:t>
            </w:r>
            <w:r w:rsidR="00144C62">
              <w:rPr>
                <w:rFonts w:ascii="宋体" w:eastAsia="宋体" w:hAnsi="宋体"/>
                <w:sz w:val="24"/>
                <w:szCs w:val="24"/>
              </w:rPr>
              <w:t>10</w:t>
            </w:r>
            <w:r w:rsidR="009B5CB0">
              <w:rPr>
                <w:rFonts w:ascii="宋体" w:eastAsia="宋体" w:hAnsi="宋体" w:hint="eastAsia"/>
                <w:sz w:val="24"/>
                <w:szCs w:val="24"/>
              </w:rPr>
              <w:t>月</w:t>
            </w:r>
          </w:p>
        </w:tc>
      </w:tr>
      <w:tr w:rsidR="001868B0" w14:paraId="47534F1B" w14:textId="77777777">
        <w:trPr>
          <w:trHeight w:val="208"/>
        </w:trPr>
        <w:tc>
          <w:tcPr>
            <w:tcW w:w="2098" w:type="dxa"/>
            <w:vAlign w:val="center"/>
          </w:tcPr>
          <w:p w14:paraId="5603A147"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地点</w:t>
            </w:r>
          </w:p>
        </w:tc>
        <w:tc>
          <w:tcPr>
            <w:tcW w:w="7683" w:type="dxa"/>
          </w:tcPr>
          <w:p w14:paraId="644F0A84" w14:textId="44EB8DF2" w:rsidR="001868B0" w:rsidRDefault="0013184A">
            <w:pPr>
              <w:spacing w:line="360" w:lineRule="auto"/>
              <w:rPr>
                <w:rFonts w:ascii="宋体" w:eastAsia="宋体" w:hAnsi="宋体"/>
                <w:sz w:val="24"/>
                <w:szCs w:val="24"/>
              </w:rPr>
            </w:pPr>
            <w:r>
              <w:rPr>
                <w:rFonts w:ascii="宋体" w:eastAsia="宋体" w:hAnsi="宋体"/>
                <w:sz w:val="24"/>
                <w:szCs w:val="24"/>
              </w:rPr>
              <w:t>线上会议</w:t>
            </w:r>
            <w:r w:rsidR="00F500CD">
              <w:rPr>
                <w:rFonts w:ascii="宋体" w:eastAsia="宋体" w:hAnsi="宋体" w:hint="eastAsia"/>
                <w:sz w:val="24"/>
                <w:szCs w:val="24"/>
              </w:rPr>
              <w:t>+公司</w:t>
            </w:r>
            <w:r w:rsidR="008123AB">
              <w:rPr>
                <w:rFonts w:ascii="宋体" w:eastAsia="宋体" w:hAnsi="宋体" w:hint="eastAsia"/>
                <w:sz w:val="24"/>
                <w:szCs w:val="24"/>
              </w:rPr>
              <w:t>现</w:t>
            </w:r>
            <w:r w:rsidR="008123AB" w:rsidRPr="00AE59D6">
              <w:rPr>
                <w:rFonts w:ascii="宋体" w:eastAsia="宋体" w:hAnsi="宋体" w:hint="eastAsia"/>
                <w:color w:val="000000" w:themeColor="text1"/>
                <w:sz w:val="24"/>
                <w:szCs w:val="24"/>
              </w:rPr>
              <w:t>场参观</w:t>
            </w:r>
            <w:r w:rsidR="005E201A" w:rsidRPr="00AE59D6">
              <w:rPr>
                <w:rFonts w:ascii="宋体" w:eastAsia="宋体" w:hAnsi="宋体"/>
                <w:color w:val="000000" w:themeColor="text1"/>
                <w:sz w:val="24"/>
                <w:szCs w:val="24"/>
              </w:rPr>
              <w:t>+营业部活动</w:t>
            </w:r>
          </w:p>
        </w:tc>
      </w:tr>
      <w:tr w:rsidR="001868B0" w14:paraId="1E18752F" w14:textId="77777777">
        <w:trPr>
          <w:trHeight w:val="206"/>
        </w:trPr>
        <w:tc>
          <w:tcPr>
            <w:tcW w:w="2098" w:type="dxa"/>
            <w:vAlign w:val="center"/>
          </w:tcPr>
          <w:p w14:paraId="620EA0E3"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公司接待人员</w:t>
            </w:r>
          </w:p>
        </w:tc>
        <w:tc>
          <w:tcPr>
            <w:tcW w:w="7683" w:type="dxa"/>
          </w:tcPr>
          <w:p w14:paraId="21EA1A1A" w14:textId="3B03C0BB" w:rsidR="007265C8" w:rsidRDefault="0013184A" w:rsidP="007265C8">
            <w:pPr>
              <w:spacing w:line="360" w:lineRule="auto"/>
              <w:rPr>
                <w:rFonts w:ascii="宋体" w:eastAsia="宋体" w:hAnsi="宋体"/>
                <w:sz w:val="24"/>
                <w:szCs w:val="24"/>
              </w:rPr>
            </w:pPr>
            <w:r>
              <w:rPr>
                <w:rFonts w:ascii="宋体" w:eastAsia="宋体" w:hAnsi="宋体"/>
                <w:sz w:val="24"/>
                <w:szCs w:val="24"/>
              </w:rPr>
              <w:t>董事会秘书</w:t>
            </w:r>
            <w:r>
              <w:rPr>
                <w:rFonts w:ascii="宋体" w:eastAsia="宋体" w:hAnsi="宋体" w:hint="eastAsia"/>
                <w:sz w:val="24"/>
                <w:szCs w:val="24"/>
              </w:rPr>
              <w:t>：蔡幸伦</w:t>
            </w:r>
          </w:p>
          <w:p w14:paraId="3B4CBE9C" w14:textId="77777777" w:rsidR="001868B0" w:rsidRDefault="0013184A" w:rsidP="007265C8">
            <w:pPr>
              <w:spacing w:line="360" w:lineRule="auto"/>
              <w:rPr>
                <w:rFonts w:ascii="宋体" w:eastAsia="宋体" w:hAnsi="宋体"/>
                <w:sz w:val="24"/>
                <w:szCs w:val="24"/>
              </w:rPr>
            </w:pPr>
            <w:r>
              <w:rPr>
                <w:rFonts w:ascii="宋体" w:eastAsia="宋体" w:hAnsi="宋体"/>
                <w:sz w:val="24"/>
                <w:szCs w:val="24"/>
              </w:rPr>
              <w:t>投资者关系高级经理：陈元元</w:t>
            </w:r>
          </w:p>
          <w:p w14:paraId="663F1BC0" w14:textId="5BC0E73A" w:rsidR="008B154A" w:rsidRDefault="008B154A" w:rsidP="007265C8">
            <w:pPr>
              <w:spacing w:line="360" w:lineRule="auto"/>
              <w:rPr>
                <w:rFonts w:ascii="宋体" w:eastAsia="宋体" w:hAnsi="宋体"/>
                <w:sz w:val="24"/>
                <w:szCs w:val="24"/>
              </w:rPr>
            </w:pPr>
            <w:r w:rsidRPr="008B154A">
              <w:rPr>
                <w:rFonts w:ascii="宋体" w:eastAsia="宋体" w:hAnsi="宋体" w:hint="eastAsia"/>
                <w:sz w:val="24"/>
                <w:szCs w:val="24"/>
              </w:rPr>
              <w:t>证券事务</w:t>
            </w:r>
            <w:r w:rsidR="00261E3E">
              <w:rPr>
                <w:rFonts w:ascii="宋体" w:eastAsia="宋体" w:hAnsi="宋体" w:hint="eastAsia"/>
                <w:sz w:val="24"/>
                <w:szCs w:val="24"/>
              </w:rPr>
              <w:t>代表</w:t>
            </w:r>
            <w:r>
              <w:rPr>
                <w:rFonts w:ascii="宋体" w:eastAsia="宋体" w:hAnsi="宋体" w:hint="eastAsia"/>
                <w:sz w:val="24"/>
                <w:szCs w:val="24"/>
              </w:rPr>
              <w:t>：</w:t>
            </w:r>
            <w:r w:rsidRPr="008B154A">
              <w:rPr>
                <w:rFonts w:ascii="宋体" w:eastAsia="宋体" w:hAnsi="宋体" w:hint="eastAsia"/>
                <w:sz w:val="24"/>
                <w:szCs w:val="24"/>
              </w:rPr>
              <w:t>杜坤</w:t>
            </w:r>
          </w:p>
        </w:tc>
      </w:tr>
      <w:tr w:rsidR="001868B0" w14:paraId="57E3094D" w14:textId="77777777">
        <w:trPr>
          <w:trHeight w:val="206"/>
        </w:trPr>
        <w:tc>
          <w:tcPr>
            <w:tcW w:w="2098" w:type="dxa"/>
            <w:vAlign w:val="center"/>
          </w:tcPr>
          <w:p w14:paraId="2B545D26" w14:textId="77777777" w:rsidR="001868B0" w:rsidRDefault="0013184A">
            <w:pPr>
              <w:jc w:val="center"/>
              <w:rPr>
                <w:rFonts w:ascii="宋体" w:eastAsia="宋体" w:hAnsi="宋体"/>
                <w:b/>
                <w:bCs/>
                <w:sz w:val="24"/>
                <w:szCs w:val="24"/>
              </w:rPr>
            </w:pPr>
            <w:r>
              <w:rPr>
                <w:rFonts w:ascii="宋体" w:eastAsia="宋体" w:hAnsi="宋体" w:hint="eastAsia"/>
                <w:b/>
                <w:bCs/>
                <w:sz w:val="24"/>
                <w:szCs w:val="24"/>
              </w:rPr>
              <w:t>投资者关系活动主要内容介绍</w:t>
            </w:r>
          </w:p>
        </w:tc>
        <w:tc>
          <w:tcPr>
            <w:tcW w:w="7683" w:type="dxa"/>
          </w:tcPr>
          <w:p w14:paraId="5E8642CF" w14:textId="1513974A" w:rsidR="001868B0" w:rsidRDefault="0013184A">
            <w:pPr>
              <w:spacing w:line="360" w:lineRule="auto"/>
              <w:rPr>
                <w:rFonts w:ascii="宋体" w:eastAsia="宋体" w:hAnsi="宋体"/>
                <w:b/>
                <w:bCs/>
                <w:sz w:val="24"/>
                <w:szCs w:val="24"/>
              </w:rPr>
            </w:pPr>
            <w:r>
              <w:rPr>
                <w:rFonts w:ascii="宋体" w:eastAsia="宋体" w:hAnsi="宋体" w:hint="eastAsia"/>
                <w:b/>
                <w:bCs/>
                <w:sz w:val="24"/>
                <w:szCs w:val="24"/>
              </w:rPr>
              <w:t>交流的主要问题及答复：</w:t>
            </w:r>
          </w:p>
          <w:p w14:paraId="4CF0A83D" w14:textId="37BF4507" w:rsidR="000320B1" w:rsidRPr="002211C0" w:rsidRDefault="002211C0" w:rsidP="002211C0">
            <w:pPr>
              <w:pStyle w:val="a9"/>
              <w:numPr>
                <w:ilvl w:val="0"/>
                <w:numId w:val="12"/>
              </w:numPr>
              <w:spacing w:line="360" w:lineRule="auto"/>
              <w:ind w:firstLineChars="0"/>
              <w:rPr>
                <w:rFonts w:ascii="宋体" w:eastAsia="宋体" w:hAnsi="宋体"/>
                <w:b/>
                <w:bCs/>
                <w:sz w:val="24"/>
                <w:szCs w:val="24"/>
              </w:rPr>
            </w:pPr>
            <w:r w:rsidRPr="00784615">
              <w:rPr>
                <w:rFonts w:ascii="宋体" w:eastAsia="宋体" w:hAnsi="宋体" w:hint="eastAsia"/>
                <w:b/>
                <w:bCs/>
                <w:sz w:val="24"/>
                <w:szCs w:val="24"/>
              </w:rPr>
              <w:t>现阶段我国病理科发展处于什么阶段？公司认为未来病理科的发展趋势会是怎么样？</w:t>
            </w:r>
          </w:p>
          <w:p w14:paraId="78523A21" w14:textId="39502654" w:rsidR="00603B2C" w:rsidRPr="00603B2C" w:rsidRDefault="000320B1" w:rsidP="00603B2C">
            <w:pPr>
              <w:spacing w:line="360" w:lineRule="auto"/>
              <w:ind w:firstLineChars="200" w:firstLine="480"/>
              <w:rPr>
                <w:rFonts w:ascii="宋体" w:eastAsia="宋体" w:hAnsi="宋体" w:cs="Times New Roman"/>
                <w:sz w:val="24"/>
                <w:szCs w:val="24"/>
              </w:rPr>
            </w:pPr>
            <w:r w:rsidRPr="000320B1">
              <w:rPr>
                <w:rFonts w:ascii="宋体" w:eastAsia="宋体" w:hAnsi="宋体" w:hint="eastAsia"/>
                <w:sz w:val="24"/>
                <w:szCs w:val="24"/>
              </w:rPr>
              <w:t>答：</w:t>
            </w:r>
            <w:r w:rsidR="00603B2C" w:rsidRPr="005B7339">
              <w:rPr>
                <w:rFonts w:ascii="宋体" w:eastAsia="宋体" w:hAnsi="宋体" w:cs="Times New Roman" w:hint="eastAsia"/>
                <w:sz w:val="24"/>
                <w:szCs w:val="24"/>
              </w:rPr>
              <w:t>国家卫健委</w:t>
            </w:r>
            <w:r w:rsidR="00603B2C" w:rsidRPr="005B7339">
              <w:rPr>
                <w:rFonts w:ascii="宋体" w:eastAsia="宋体" w:hAnsi="宋体" w:cs="Times New Roman"/>
                <w:sz w:val="24"/>
                <w:szCs w:val="24"/>
              </w:rPr>
              <w:t>2022年7月发布《2021年我国卫生健康事业发展统计公报》，截止2021年末，全国共有医疗卫生机构103.1万个，医疗</w:t>
            </w:r>
            <w:r w:rsidR="00603B2C" w:rsidRPr="005B7339">
              <w:rPr>
                <w:rFonts w:ascii="宋体" w:eastAsia="宋体" w:hAnsi="宋体" w:cs="Times New Roman"/>
                <w:sz w:val="24"/>
                <w:szCs w:val="24"/>
              </w:rPr>
              <w:lastRenderedPageBreak/>
              <w:t>卫生机构床位数944.8万张，三级医院3275个，二级医院10848个，一级医院12649个。按照卫生部2009年发布的《病理科建设与管理指南（试行）》中规定的标准，二级、三级医院均需设置病理科，每100张床位需配置1-2名病理医师的要求，截止2021年末，病理医师需求量约为14.17万人，病理医生占执业（助理）医师总量约0.5%，而现有病理医生仅2.1万人，缺口高达12万人。然</w:t>
            </w:r>
            <w:r w:rsidR="00603B2C" w:rsidRPr="005B7339">
              <w:rPr>
                <w:rFonts w:ascii="宋体" w:eastAsia="宋体" w:hAnsi="宋体" w:cs="Times New Roman" w:hint="eastAsia"/>
                <w:sz w:val="24"/>
                <w:szCs w:val="24"/>
              </w:rPr>
              <w:t>而，根据国家卫健委</w:t>
            </w:r>
            <w:r w:rsidR="00603B2C" w:rsidRPr="005B7339">
              <w:rPr>
                <w:rFonts w:ascii="宋体" w:eastAsia="宋体" w:hAnsi="宋体" w:cs="Times New Roman"/>
                <w:sz w:val="24"/>
                <w:szCs w:val="24"/>
              </w:rPr>
              <w:t>2019年全国抽查数据显示，超59.9%的医院未设置病理科或未开展病理业务。病理医生资源极度不均，近70%的病理医生集中在三级医院。</w:t>
            </w:r>
            <w:r w:rsidRPr="000320B1">
              <w:rPr>
                <w:rFonts w:ascii="宋体" w:eastAsia="宋体" w:hAnsi="宋体"/>
                <w:sz w:val="24"/>
                <w:szCs w:val="24"/>
              </w:rPr>
              <w:t>同时，病理医生培养周期长，至少3-5年，需熟记5-10万例病理标本形态，才能独立签发病理诊断报告。目前大部分基层医院病理科主要为外送模式，但外送模式可控性低，仅能解决短期临床需求，无法开展术中诊断。病理科需要投入病理人才与设备，对于缺乏病理科建</w:t>
            </w:r>
            <w:r w:rsidRPr="000320B1">
              <w:rPr>
                <w:rFonts w:ascii="宋体" w:eastAsia="宋体" w:hAnsi="宋体" w:hint="eastAsia"/>
                <w:sz w:val="24"/>
                <w:szCs w:val="24"/>
              </w:rPr>
              <w:t>设运营经验的基层医院来说：人才提升难、科室发展难。</w:t>
            </w:r>
          </w:p>
          <w:p w14:paraId="67E263CB" w14:textId="77777777" w:rsidR="002507BF" w:rsidRDefault="00603B2C" w:rsidP="000320B1">
            <w:pPr>
              <w:spacing w:line="360" w:lineRule="auto"/>
              <w:ind w:firstLineChars="200" w:firstLine="480"/>
              <w:rPr>
                <w:rFonts w:ascii="宋体" w:eastAsia="宋体" w:hAnsi="宋体"/>
                <w:sz w:val="24"/>
                <w:szCs w:val="24"/>
              </w:rPr>
            </w:pPr>
            <w:r w:rsidRPr="005B7339">
              <w:rPr>
                <w:rFonts w:ascii="宋体" w:eastAsia="宋体" w:hAnsi="宋体" w:cs="Times New Roman"/>
                <w:sz w:val="24"/>
                <w:szCs w:val="24"/>
              </w:rPr>
              <w:t>针对上述问题，国家出台一系列政策，鼓励和扶持病理科的建设与发展。国家卫健委于2021年11月发布《“千县工程”县医院综合能力提升工作方案（2021-2025年）》，提出加快建设高质量人才队伍，加大对重点领域、紧缺专业、关键岗位专业技术人才的引进力度，加强包括病理科在内的14项学科专业和骨干人才培养培训，构建人才梯队，并提出“力争通过5年努力，全国至少1000家</w:t>
            </w:r>
            <w:r w:rsidRPr="005B7339">
              <w:rPr>
                <w:rFonts w:ascii="宋体" w:eastAsia="宋体" w:hAnsi="宋体" w:cs="Times New Roman" w:hint="eastAsia"/>
                <w:sz w:val="24"/>
                <w:szCs w:val="24"/>
              </w:rPr>
              <w:t>县医院达到三级医院医疗服务能力水平”的总体目标。</w:t>
            </w:r>
            <w:r w:rsidR="002507BF">
              <w:rPr>
                <w:rFonts w:ascii="宋体" w:eastAsia="宋体" w:hAnsi="宋体" w:hint="eastAsia"/>
                <w:sz w:val="24"/>
                <w:szCs w:val="24"/>
              </w:rPr>
              <w:t>此前也有一系列</w:t>
            </w:r>
            <w:r w:rsidR="000320B1" w:rsidRPr="000320B1">
              <w:rPr>
                <w:rFonts w:ascii="宋体" w:eastAsia="宋体" w:hAnsi="宋体" w:hint="eastAsia"/>
                <w:sz w:val="24"/>
                <w:szCs w:val="24"/>
              </w:rPr>
              <w:t>帮助优质病理诊断资源下沉</w:t>
            </w:r>
            <w:r w:rsidR="002507BF">
              <w:rPr>
                <w:rFonts w:ascii="宋体" w:eastAsia="宋体" w:hAnsi="宋体" w:hint="eastAsia"/>
                <w:sz w:val="24"/>
                <w:szCs w:val="24"/>
              </w:rPr>
              <w:t>的政策，比如</w:t>
            </w:r>
            <w:r w:rsidR="000320B1" w:rsidRPr="000320B1">
              <w:rPr>
                <w:rFonts w:ascii="宋体" w:eastAsia="宋体" w:hAnsi="宋体" w:hint="eastAsia"/>
                <w:sz w:val="24"/>
                <w:szCs w:val="24"/>
              </w:rPr>
              <w:t>：</w:t>
            </w:r>
            <w:r w:rsidR="000320B1" w:rsidRPr="000320B1">
              <w:rPr>
                <w:rFonts w:ascii="宋体" w:eastAsia="宋体" w:hAnsi="宋体"/>
                <w:sz w:val="24"/>
                <w:szCs w:val="24"/>
              </w:rPr>
              <w:t>2019年，国家卫健委颁布《关于推进紧密型县域医疗卫生共同体建设的通知》国卫基层函[2019]121号鼓励社会力量办医疗机构医共体。鼓励以县为单位，建立开放共享的影像、心电、病理诊断和医学检验等中心，推动基层检查、上级诊断和区域互认；《关于促进社会办医持续健康规范发展意见的通知》国卫医函发[2019]42号，支持社会办医</w:t>
            </w:r>
            <w:r w:rsidR="00A97308">
              <w:rPr>
                <w:rFonts w:ascii="宋体" w:eastAsia="宋体" w:hAnsi="宋体" w:hint="eastAsia"/>
                <w:sz w:val="24"/>
                <w:szCs w:val="24"/>
              </w:rPr>
              <w:t>院</w:t>
            </w:r>
            <w:r w:rsidR="000320B1" w:rsidRPr="000320B1">
              <w:rPr>
                <w:rFonts w:ascii="宋体" w:eastAsia="宋体" w:hAnsi="宋体"/>
                <w:sz w:val="24"/>
                <w:szCs w:val="24"/>
              </w:rPr>
              <w:t>与公立医院开展医疗业务、学科建设、人才培养等合作，倡导开展各类</w:t>
            </w:r>
            <w:r w:rsidR="000320B1" w:rsidRPr="000320B1">
              <w:rPr>
                <w:rFonts w:ascii="宋体" w:eastAsia="宋体" w:hAnsi="宋体" w:hint="eastAsia"/>
                <w:sz w:val="24"/>
                <w:szCs w:val="24"/>
              </w:rPr>
              <w:t>医疗机构广泛协作、联动、支持模式试点。</w:t>
            </w:r>
          </w:p>
          <w:p w14:paraId="2B9F9C38" w14:textId="173503E0" w:rsidR="00E5434E" w:rsidRDefault="000320B1" w:rsidP="000320B1">
            <w:pPr>
              <w:spacing w:line="360" w:lineRule="auto"/>
              <w:ind w:firstLineChars="200" w:firstLine="480"/>
              <w:rPr>
                <w:rFonts w:ascii="宋体" w:eastAsia="宋体" w:hAnsi="宋体"/>
                <w:sz w:val="24"/>
                <w:szCs w:val="24"/>
              </w:rPr>
            </w:pPr>
            <w:r w:rsidRPr="000320B1">
              <w:rPr>
                <w:rFonts w:ascii="宋体" w:eastAsia="宋体" w:hAnsi="宋体" w:hint="eastAsia"/>
                <w:sz w:val="24"/>
                <w:szCs w:val="24"/>
              </w:rPr>
              <w:t>公立医院病理诊断收费不断上升，显示国家对病理科的重视程度日益上升。近年来，医保控费压力逐步蔓延至各个细分领域，药品、耗材、</w:t>
            </w:r>
            <w:r w:rsidRPr="000320B1">
              <w:rPr>
                <w:rFonts w:ascii="宋体" w:eastAsia="宋体" w:hAnsi="宋体" w:hint="eastAsia"/>
                <w:sz w:val="24"/>
                <w:szCs w:val="24"/>
              </w:rPr>
              <w:lastRenderedPageBreak/>
              <w:t>检验、影像类领域的收费标准逐年下调。而病理诊断领域总体控费压力较小，收费标准甚至有逆势上调趋势。整体来看，病理诊断项目收费标准的上调为国内病理诊断行业注入较强动力，</w:t>
            </w:r>
            <w:r w:rsidR="00603B2C">
              <w:rPr>
                <w:rFonts w:ascii="宋体" w:eastAsia="宋体" w:hAnsi="宋体" w:hint="eastAsia"/>
                <w:sz w:val="24"/>
                <w:szCs w:val="24"/>
              </w:rPr>
              <w:t>随着国家政策支持不断加强以及肿瘤精准诊断的市场增长，病理科的诊断业务</w:t>
            </w:r>
            <w:r w:rsidRPr="000320B1">
              <w:rPr>
                <w:rFonts w:ascii="宋体" w:eastAsia="宋体" w:hAnsi="宋体" w:hint="eastAsia"/>
                <w:sz w:val="24"/>
                <w:szCs w:val="24"/>
              </w:rPr>
              <w:t>未来有望实现快速增长。</w:t>
            </w:r>
          </w:p>
          <w:p w14:paraId="3CCB5518" w14:textId="5F8C4E16" w:rsidR="00B84BF1" w:rsidRDefault="00B84BF1" w:rsidP="00B84BF1">
            <w:pPr>
              <w:spacing w:line="360" w:lineRule="auto"/>
              <w:rPr>
                <w:rFonts w:ascii="宋体" w:eastAsia="宋体" w:hAnsi="宋体"/>
                <w:sz w:val="24"/>
                <w:szCs w:val="24"/>
              </w:rPr>
            </w:pPr>
          </w:p>
          <w:p w14:paraId="5973B1A8" w14:textId="77777777" w:rsidR="00B84BF1" w:rsidRPr="00B84BF1" w:rsidRDefault="00B84BF1" w:rsidP="00B84BF1">
            <w:pPr>
              <w:pStyle w:val="a9"/>
              <w:numPr>
                <w:ilvl w:val="0"/>
                <w:numId w:val="12"/>
              </w:numPr>
              <w:spacing w:line="360" w:lineRule="auto"/>
              <w:ind w:firstLineChars="0"/>
              <w:rPr>
                <w:rFonts w:ascii="宋体" w:eastAsia="宋体" w:hAnsi="宋体"/>
                <w:b/>
                <w:bCs/>
                <w:sz w:val="24"/>
                <w:szCs w:val="24"/>
              </w:rPr>
            </w:pPr>
            <w:r w:rsidRPr="00B84BF1">
              <w:rPr>
                <w:rFonts w:ascii="宋体" w:eastAsia="宋体" w:hAnsi="宋体" w:hint="eastAsia"/>
                <w:b/>
                <w:bCs/>
                <w:sz w:val="24"/>
                <w:szCs w:val="24"/>
              </w:rPr>
              <w:t>公司对行业未来竞争格局的展望是怎么样的？</w:t>
            </w:r>
          </w:p>
          <w:p w14:paraId="26C382DB" w14:textId="77777777" w:rsidR="00A97308" w:rsidRDefault="00B84BF1" w:rsidP="00B84BF1">
            <w:pPr>
              <w:spacing w:line="360" w:lineRule="auto"/>
              <w:ind w:firstLineChars="200" w:firstLine="480"/>
              <w:rPr>
                <w:rFonts w:ascii="宋体" w:eastAsia="宋体" w:hAnsi="宋体"/>
                <w:sz w:val="24"/>
                <w:szCs w:val="24"/>
              </w:rPr>
            </w:pPr>
            <w:r>
              <w:rPr>
                <w:rFonts w:ascii="宋体" w:eastAsia="宋体" w:hAnsi="宋体" w:hint="eastAsia"/>
                <w:sz w:val="24"/>
                <w:szCs w:val="24"/>
              </w:rPr>
              <w:t>答：</w:t>
            </w:r>
            <w:r w:rsidRPr="00B84BF1">
              <w:rPr>
                <w:rFonts w:ascii="宋体" w:eastAsia="宋体" w:hAnsi="宋体"/>
                <w:sz w:val="24"/>
                <w:szCs w:val="24"/>
              </w:rPr>
              <w:t>公司将聚焦于肿瘤筛查与肿瘤精准诊断，深耕病理科业务，以液基细胞学（LBP）、免疫组织化学（IHC）、荧光原位杂交（FISH）、聚合酶链式反应（PCR）等技术平台为基础，不断加强研发，丰富公司产品在肿瘤早筛早诊、肿瘤分型、伴随诊断、疗效检测、复发检测等领域的应用；通过病理科“自动化、标准化、数字化、智能化”产品，帮助客户提高诊断能力与效率，加深与客户之间的粘性；通过基层病理科共建服务业务，促进公司渠道下沉，将公司产品优势与服务体系结合，迈向“产品+服务”双轮驱动的盈利模式。</w:t>
            </w:r>
          </w:p>
          <w:p w14:paraId="33ABB0F4" w14:textId="099DF1DC" w:rsidR="005A35F2" w:rsidRDefault="00A97308" w:rsidP="004844DB">
            <w:pPr>
              <w:spacing w:line="360" w:lineRule="auto"/>
              <w:ind w:firstLineChars="200" w:firstLine="480"/>
              <w:rPr>
                <w:rFonts w:ascii="宋体" w:eastAsia="宋体" w:hAnsi="宋体"/>
                <w:sz w:val="24"/>
                <w:szCs w:val="24"/>
              </w:rPr>
            </w:pPr>
            <w:r>
              <w:rPr>
                <w:rFonts w:ascii="宋体" w:eastAsia="宋体" w:hAnsi="宋体" w:hint="eastAsia"/>
                <w:sz w:val="24"/>
                <w:szCs w:val="24"/>
              </w:rPr>
              <w:t>从国家政策背景</w:t>
            </w:r>
            <w:r w:rsidR="00B84BF1" w:rsidRPr="00B84BF1">
              <w:rPr>
                <w:rFonts w:ascii="宋体" w:eastAsia="宋体" w:hAnsi="宋体" w:hint="eastAsia"/>
                <w:sz w:val="24"/>
                <w:szCs w:val="24"/>
              </w:rPr>
              <w:t>和行业发展趋势来看，</w:t>
            </w:r>
            <w:r>
              <w:rPr>
                <w:rFonts w:ascii="宋体" w:eastAsia="宋体" w:hAnsi="宋体" w:hint="eastAsia"/>
                <w:sz w:val="24"/>
                <w:szCs w:val="24"/>
              </w:rPr>
              <w:t>无论是</w:t>
            </w:r>
            <w:r w:rsidR="00B84BF1" w:rsidRPr="00B84BF1">
              <w:rPr>
                <w:rFonts w:ascii="宋体" w:eastAsia="宋体" w:hAnsi="宋体" w:hint="eastAsia"/>
                <w:sz w:val="24"/>
                <w:szCs w:val="24"/>
              </w:rPr>
              <w:t>资源</w:t>
            </w:r>
            <w:r>
              <w:rPr>
                <w:rFonts w:ascii="宋体" w:eastAsia="宋体" w:hAnsi="宋体" w:hint="eastAsia"/>
                <w:sz w:val="24"/>
                <w:szCs w:val="24"/>
              </w:rPr>
              <w:t>还是</w:t>
            </w:r>
            <w:r w:rsidR="00B84BF1" w:rsidRPr="00B84BF1">
              <w:rPr>
                <w:rFonts w:ascii="宋体" w:eastAsia="宋体" w:hAnsi="宋体" w:hint="eastAsia"/>
                <w:sz w:val="24"/>
                <w:szCs w:val="24"/>
              </w:rPr>
              <w:t>重视程度</w:t>
            </w:r>
            <w:r>
              <w:rPr>
                <w:rFonts w:ascii="宋体" w:eastAsia="宋体" w:hAnsi="宋体" w:hint="eastAsia"/>
                <w:sz w:val="24"/>
                <w:szCs w:val="24"/>
              </w:rPr>
              <w:t>都有往</w:t>
            </w:r>
            <w:r w:rsidR="00B84BF1" w:rsidRPr="00B84BF1">
              <w:rPr>
                <w:rFonts w:ascii="宋体" w:eastAsia="宋体" w:hAnsi="宋体" w:hint="eastAsia"/>
                <w:sz w:val="24"/>
                <w:szCs w:val="24"/>
              </w:rPr>
              <w:t>病理科倾斜的趋势。</w:t>
            </w:r>
            <w:r>
              <w:rPr>
                <w:rFonts w:ascii="宋体" w:eastAsia="宋体" w:hAnsi="宋体" w:hint="eastAsia"/>
                <w:sz w:val="24"/>
                <w:szCs w:val="24"/>
              </w:rPr>
              <w:t>具体</w:t>
            </w:r>
            <w:r w:rsidR="00B84BF1" w:rsidRPr="00B84BF1">
              <w:rPr>
                <w:rFonts w:ascii="宋体" w:eastAsia="宋体" w:hAnsi="宋体" w:hint="eastAsia"/>
                <w:sz w:val="24"/>
                <w:szCs w:val="24"/>
              </w:rPr>
              <w:t>体现比方说检验科的终端收费价格是不断降低的</w:t>
            </w:r>
            <w:r>
              <w:rPr>
                <w:rFonts w:ascii="宋体" w:eastAsia="宋体" w:hAnsi="宋体" w:hint="eastAsia"/>
                <w:sz w:val="24"/>
                <w:szCs w:val="24"/>
              </w:rPr>
              <w:t>，</w:t>
            </w:r>
            <w:r w:rsidR="00B84BF1" w:rsidRPr="00B84BF1">
              <w:rPr>
                <w:rFonts w:ascii="宋体" w:eastAsia="宋体" w:hAnsi="宋体" w:hint="eastAsia"/>
                <w:sz w:val="24"/>
                <w:szCs w:val="24"/>
              </w:rPr>
              <w:t>但是病理科的收费包括像免疫组化、常规病理收费</w:t>
            </w:r>
            <w:r>
              <w:rPr>
                <w:rFonts w:ascii="宋体" w:eastAsia="宋体" w:hAnsi="宋体" w:hint="eastAsia"/>
                <w:sz w:val="24"/>
                <w:szCs w:val="24"/>
              </w:rPr>
              <w:t>等</w:t>
            </w:r>
            <w:r w:rsidR="00B84BF1" w:rsidRPr="00B84BF1">
              <w:rPr>
                <w:rFonts w:ascii="宋体" w:eastAsia="宋体" w:hAnsi="宋体" w:hint="eastAsia"/>
                <w:sz w:val="24"/>
                <w:szCs w:val="24"/>
              </w:rPr>
              <w:t>，</w:t>
            </w:r>
            <w:r>
              <w:rPr>
                <w:rFonts w:ascii="宋体" w:eastAsia="宋体" w:hAnsi="宋体" w:hint="eastAsia"/>
                <w:sz w:val="24"/>
                <w:szCs w:val="24"/>
              </w:rPr>
              <w:t>均可以看到处于上升</w:t>
            </w:r>
            <w:r w:rsidR="00B84BF1" w:rsidRPr="00B84BF1">
              <w:rPr>
                <w:rFonts w:ascii="宋体" w:eastAsia="宋体" w:hAnsi="宋体" w:hint="eastAsia"/>
                <w:sz w:val="24"/>
                <w:szCs w:val="24"/>
              </w:rPr>
              <w:t>阶段。</w:t>
            </w:r>
          </w:p>
          <w:p w14:paraId="249C9010" w14:textId="3BA7F456" w:rsidR="00B84BF1" w:rsidRPr="000320B1" w:rsidRDefault="00A97308" w:rsidP="005A35F2">
            <w:pPr>
              <w:spacing w:line="360" w:lineRule="auto"/>
              <w:ind w:firstLineChars="200" w:firstLine="480"/>
              <w:rPr>
                <w:rFonts w:ascii="宋体" w:eastAsia="宋体" w:hAnsi="宋体"/>
                <w:sz w:val="24"/>
                <w:szCs w:val="24"/>
              </w:rPr>
            </w:pPr>
            <w:r>
              <w:rPr>
                <w:rFonts w:ascii="宋体" w:eastAsia="宋体" w:hAnsi="宋体" w:hint="eastAsia"/>
                <w:sz w:val="24"/>
                <w:szCs w:val="24"/>
              </w:rPr>
              <w:t>从公司自身来看，</w:t>
            </w:r>
            <w:r w:rsidR="00B84BF1" w:rsidRPr="00B84BF1">
              <w:rPr>
                <w:rFonts w:ascii="宋体" w:eastAsia="宋体" w:hAnsi="宋体" w:hint="eastAsia"/>
                <w:sz w:val="24"/>
                <w:szCs w:val="24"/>
              </w:rPr>
              <w:t>我们拥有</w:t>
            </w:r>
            <w:r w:rsidR="00003652">
              <w:rPr>
                <w:rFonts w:ascii="宋体" w:eastAsia="宋体" w:hAnsi="宋体" w:hint="eastAsia"/>
                <w:sz w:val="24"/>
                <w:szCs w:val="24"/>
              </w:rPr>
              <w:t>近</w:t>
            </w:r>
            <w:r w:rsidR="00B84BF1" w:rsidRPr="00B84BF1">
              <w:rPr>
                <w:rFonts w:ascii="宋体" w:eastAsia="宋体" w:hAnsi="宋体"/>
                <w:sz w:val="24"/>
                <w:szCs w:val="24"/>
              </w:rPr>
              <w:t>2000</w:t>
            </w:r>
            <w:r w:rsidR="00003652">
              <w:rPr>
                <w:rFonts w:ascii="宋体" w:eastAsia="宋体" w:hAnsi="宋体" w:hint="eastAsia"/>
                <w:sz w:val="24"/>
                <w:szCs w:val="24"/>
              </w:rPr>
              <w:t>家</w:t>
            </w:r>
            <w:r w:rsidR="00B84BF1" w:rsidRPr="00B84BF1">
              <w:rPr>
                <w:rFonts w:ascii="宋体" w:eastAsia="宋体" w:hAnsi="宋体"/>
                <w:sz w:val="24"/>
                <w:szCs w:val="24"/>
              </w:rPr>
              <w:t>医疗机构客户，因为</w:t>
            </w:r>
            <w:r w:rsidR="004844DB">
              <w:rPr>
                <w:rFonts w:ascii="宋体" w:eastAsia="宋体" w:hAnsi="宋体" w:hint="eastAsia"/>
                <w:sz w:val="24"/>
                <w:szCs w:val="24"/>
              </w:rPr>
              <w:t>公司</w:t>
            </w:r>
            <w:r w:rsidR="00B84BF1" w:rsidRPr="00B84BF1">
              <w:rPr>
                <w:rFonts w:ascii="宋体" w:eastAsia="宋体" w:hAnsi="宋体"/>
                <w:sz w:val="24"/>
                <w:szCs w:val="24"/>
              </w:rPr>
              <w:t>本身产品线比较齐全，像液基细胞学</w:t>
            </w:r>
            <w:r w:rsidR="007C14E3">
              <w:rPr>
                <w:rFonts w:ascii="宋体" w:eastAsia="宋体" w:hAnsi="宋体" w:hint="eastAsia"/>
                <w:sz w:val="24"/>
                <w:szCs w:val="24"/>
              </w:rPr>
              <w:t>、</w:t>
            </w:r>
            <w:r w:rsidR="00B84BF1" w:rsidRPr="00B84BF1">
              <w:rPr>
                <w:rFonts w:ascii="宋体" w:eastAsia="宋体" w:hAnsi="宋体"/>
                <w:sz w:val="24"/>
                <w:szCs w:val="24"/>
              </w:rPr>
              <w:t>荧光原</w:t>
            </w:r>
            <w:r w:rsidR="007C14E3">
              <w:rPr>
                <w:rFonts w:ascii="宋体" w:eastAsia="宋体" w:hAnsi="宋体" w:hint="eastAsia"/>
                <w:sz w:val="24"/>
                <w:szCs w:val="24"/>
              </w:rPr>
              <w:t>位</w:t>
            </w:r>
            <w:r w:rsidR="00B84BF1" w:rsidRPr="00B84BF1">
              <w:rPr>
                <w:rFonts w:ascii="宋体" w:eastAsia="宋体" w:hAnsi="宋体"/>
                <w:sz w:val="24"/>
                <w:szCs w:val="24"/>
              </w:rPr>
              <w:t>杂交</w:t>
            </w:r>
            <w:r w:rsidR="007C14E3">
              <w:rPr>
                <w:rFonts w:ascii="宋体" w:eastAsia="宋体" w:hAnsi="宋体" w:hint="eastAsia"/>
                <w:sz w:val="24"/>
                <w:szCs w:val="24"/>
              </w:rPr>
              <w:t>、</w:t>
            </w:r>
            <w:r w:rsidR="00B84BF1" w:rsidRPr="00B84BF1">
              <w:rPr>
                <w:rFonts w:ascii="宋体" w:eastAsia="宋体" w:hAnsi="宋体"/>
                <w:sz w:val="24"/>
                <w:szCs w:val="24"/>
              </w:rPr>
              <w:t>免疫组化等等，这些都是应用在病理科。</w:t>
            </w:r>
            <w:r w:rsidR="007C14E3">
              <w:rPr>
                <w:rFonts w:ascii="宋体" w:eastAsia="宋体" w:hAnsi="宋体" w:hint="eastAsia"/>
                <w:sz w:val="24"/>
                <w:szCs w:val="24"/>
              </w:rPr>
              <w:t>不同技术平台因为复杂程度不同，在使用上</w:t>
            </w:r>
            <w:r w:rsidR="00B84BF1" w:rsidRPr="00B84BF1">
              <w:rPr>
                <w:rFonts w:ascii="宋体" w:eastAsia="宋体" w:hAnsi="宋体"/>
                <w:sz w:val="24"/>
                <w:szCs w:val="24"/>
              </w:rPr>
              <w:t>对应的病理科室</w:t>
            </w:r>
            <w:r w:rsidR="004844DB">
              <w:rPr>
                <w:rFonts w:ascii="宋体" w:eastAsia="宋体" w:hAnsi="宋体" w:hint="eastAsia"/>
                <w:sz w:val="24"/>
                <w:szCs w:val="24"/>
              </w:rPr>
              <w:t>所处</w:t>
            </w:r>
            <w:r w:rsidR="00B84BF1" w:rsidRPr="00B84BF1">
              <w:rPr>
                <w:rFonts w:ascii="宋体" w:eastAsia="宋体" w:hAnsi="宋体"/>
                <w:sz w:val="24"/>
                <w:szCs w:val="24"/>
              </w:rPr>
              <w:t>医院</w:t>
            </w:r>
            <w:r w:rsidR="004844DB">
              <w:rPr>
                <w:rFonts w:ascii="宋体" w:eastAsia="宋体" w:hAnsi="宋体" w:hint="eastAsia"/>
                <w:sz w:val="24"/>
                <w:szCs w:val="24"/>
              </w:rPr>
              <w:t>等级</w:t>
            </w:r>
            <w:r w:rsidR="00B84BF1" w:rsidRPr="00B84BF1">
              <w:rPr>
                <w:rFonts w:ascii="宋体" w:eastAsia="宋体" w:hAnsi="宋体"/>
                <w:sz w:val="24"/>
                <w:szCs w:val="24"/>
              </w:rPr>
              <w:t>也会有些不一样。比如说细胞学的技术平台</w:t>
            </w:r>
            <w:r w:rsidR="00B84BF1" w:rsidRPr="00B84BF1">
              <w:rPr>
                <w:rFonts w:ascii="宋体" w:eastAsia="宋体" w:hAnsi="宋体" w:hint="eastAsia"/>
                <w:sz w:val="24"/>
                <w:szCs w:val="24"/>
              </w:rPr>
              <w:t>主要集中在小三甲和二级医院，因为细胞学技术平台相对比较简单，在这个层级的医院</w:t>
            </w:r>
            <w:r w:rsidR="004844DB">
              <w:rPr>
                <w:rFonts w:ascii="宋体" w:eastAsia="宋体" w:hAnsi="宋体" w:hint="eastAsia"/>
                <w:sz w:val="24"/>
                <w:szCs w:val="24"/>
              </w:rPr>
              <w:t>属于普遍性配置</w:t>
            </w:r>
            <w:r w:rsidR="00B84BF1" w:rsidRPr="00B84BF1">
              <w:rPr>
                <w:rFonts w:ascii="宋体" w:eastAsia="宋体" w:hAnsi="宋体" w:hint="eastAsia"/>
                <w:sz w:val="24"/>
                <w:szCs w:val="24"/>
              </w:rPr>
              <w:t>。对于细胞学的技术平台我们未来主要是通过</w:t>
            </w:r>
            <w:r w:rsidR="004844DB">
              <w:rPr>
                <w:rFonts w:ascii="宋体" w:eastAsia="宋体" w:hAnsi="宋体" w:hint="eastAsia"/>
                <w:sz w:val="24"/>
                <w:szCs w:val="24"/>
              </w:rPr>
              <w:t>“</w:t>
            </w:r>
            <w:r w:rsidR="004844DB" w:rsidRPr="00B84BF1">
              <w:rPr>
                <w:rFonts w:ascii="宋体" w:eastAsia="宋体" w:hAnsi="宋体" w:hint="eastAsia"/>
                <w:sz w:val="24"/>
                <w:szCs w:val="24"/>
              </w:rPr>
              <w:t>试剂、设备、扫描仪及</w:t>
            </w:r>
            <w:r w:rsidR="005A35F2">
              <w:rPr>
                <w:rFonts w:ascii="宋体" w:eastAsia="宋体" w:hAnsi="宋体" w:hint="eastAsia"/>
                <w:sz w:val="24"/>
                <w:szCs w:val="24"/>
              </w:rPr>
              <w:t>病例A</w:t>
            </w:r>
            <w:r w:rsidR="005A35F2">
              <w:rPr>
                <w:rFonts w:ascii="宋体" w:eastAsia="宋体" w:hAnsi="宋体"/>
                <w:sz w:val="24"/>
                <w:szCs w:val="24"/>
              </w:rPr>
              <w:t>I</w:t>
            </w:r>
            <w:r w:rsidR="004844DB">
              <w:rPr>
                <w:rFonts w:ascii="宋体" w:eastAsia="宋体" w:hAnsi="宋体" w:hint="eastAsia"/>
                <w:sz w:val="24"/>
                <w:szCs w:val="24"/>
              </w:rPr>
              <w:t>”的</w:t>
            </w:r>
            <w:r w:rsidR="00B84BF1" w:rsidRPr="00B84BF1">
              <w:rPr>
                <w:rFonts w:ascii="宋体" w:eastAsia="宋体" w:hAnsi="宋体" w:hint="eastAsia"/>
                <w:sz w:val="24"/>
                <w:szCs w:val="24"/>
              </w:rPr>
              <w:t>整体解决方案去</w:t>
            </w:r>
            <w:r w:rsidR="004844DB">
              <w:rPr>
                <w:rFonts w:ascii="宋体" w:eastAsia="宋体" w:hAnsi="宋体" w:hint="eastAsia"/>
                <w:sz w:val="24"/>
                <w:szCs w:val="24"/>
              </w:rPr>
              <w:t>争取</w:t>
            </w:r>
            <w:r w:rsidR="00B84BF1" w:rsidRPr="00B84BF1">
              <w:rPr>
                <w:rFonts w:ascii="宋体" w:eastAsia="宋体" w:hAnsi="宋体" w:hint="eastAsia"/>
                <w:sz w:val="24"/>
                <w:szCs w:val="24"/>
              </w:rPr>
              <w:t>大医院的市场</w:t>
            </w:r>
            <w:r w:rsidR="004844DB">
              <w:rPr>
                <w:rFonts w:ascii="宋体" w:eastAsia="宋体" w:hAnsi="宋体" w:hint="eastAsia"/>
                <w:sz w:val="24"/>
                <w:szCs w:val="24"/>
              </w:rPr>
              <w:t>，</w:t>
            </w:r>
            <w:r w:rsidR="007C517C" w:rsidRPr="00B84BF1">
              <w:rPr>
                <w:rFonts w:ascii="宋体" w:eastAsia="宋体" w:hAnsi="宋体" w:hint="eastAsia"/>
                <w:sz w:val="24"/>
                <w:szCs w:val="24"/>
              </w:rPr>
              <w:t>提高我们的市占率，</w:t>
            </w:r>
            <w:r w:rsidR="005A35F2">
              <w:rPr>
                <w:rFonts w:ascii="宋体" w:eastAsia="宋体" w:hAnsi="宋体" w:hint="eastAsia"/>
                <w:sz w:val="24"/>
                <w:szCs w:val="24"/>
              </w:rPr>
              <w:t>病例A</w:t>
            </w:r>
            <w:r w:rsidR="005A35F2">
              <w:rPr>
                <w:rFonts w:ascii="宋体" w:eastAsia="宋体" w:hAnsi="宋体"/>
                <w:sz w:val="24"/>
                <w:szCs w:val="24"/>
              </w:rPr>
              <w:t>I</w:t>
            </w:r>
            <w:r w:rsidR="005A35F2">
              <w:rPr>
                <w:rFonts w:ascii="宋体" w:eastAsia="宋体" w:hAnsi="宋体" w:hint="eastAsia"/>
                <w:sz w:val="24"/>
                <w:szCs w:val="24"/>
              </w:rPr>
              <w:t>或者说智能化是我们与国外品牌竞争最有力的优势</w:t>
            </w:r>
            <w:r w:rsidR="00B84BF1" w:rsidRPr="00B84BF1">
              <w:rPr>
                <w:rFonts w:ascii="宋体" w:eastAsia="宋体" w:hAnsi="宋体" w:hint="eastAsia"/>
                <w:sz w:val="24"/>
                <w:szCs w:val="24"/>
              </w:rPr>
              <w:t>。另外一方面病理</w:t>
            </w:r>
            <w:r w:rsidR="00B84BF1" w:rsidRPr="00B84BF1">
              <w:rPr>
                <w:rFonts w:ascii="宋体" w:eastAsia="宋体" w:hAnsi="宋体"/>
                <w:sz w:val="24"/>
                <w:szCs w:val="24"/>
              </w:rPr>
              <w:t>AI很适合做大规模筛查，因为大规模筛查</w:t>
            </w:r>
            <w:r w:rsidR="005A35F2">
              <w:rPr>
                <w:rFonts w:ascii="宋体" w:eastAsia="宋体" w:hAnsi="宋体" w:hint="eastAsia"/>
                <w:sz w:val="24"/>
                <w:szCs w:val="24"/>
              </w:rPr>
              <w:t>面临</w:t>
            </w:r>
            <w:r w:rsidR="00B84BF1" w:rsidRPr="00B84BF1">
              <w:rPr>
                <w:rFonts w:ascii="宋体" w:eastAsia="宋体" w:hAnsi="宋体"/>
                <w:sz w:val="24"/>
                <w:szCs w:val="24"/>
              </w:rPr>
              <w:t>的</w:t>
            </w:r>
            <w:r w:rsidR="005A35F2">
              <w:rPr>
                <w:rFonts w:ascii="宋体" w:eastAsia="宋体" w:hAnsi="宋体" w:hint="eastAsia"/>
                <w:sz w:val="24"/>
                <w:szCs w:val="24"/>
              </w:rPr>
              <w:t>最大</w:t>
            </w:r>
            <w:r w:rsidR="00B84BF1" w:rsidRPr="00B84BF1">
              <w:rPr>
                <w:rFonts w:ascii="宋体" w:eastAsia="宋体" w:hAnsi="宋体"/>
                <w:sz w:val="24"/>
                <w:szCs w:val="24"/>
              </w:rPr>
              <w:t>制约因素就是对病理医生的依赖程度很高，比如说像</w:t>
            </w:r>
            <w:r w:rsidR="005A35F2">
              <w:rPr>
                <w:rFonts w:ascii="宋体" w:eastAsia="宋体" w:hAnsi="宋体" w:hint="eastAsia"/>
                <w:sz w:val="24"/>
                <w:szCs w:val="24"/>
              </w:rPr>
              <w:t>政府的</w:t>
            </w:r>
            <w:r w:rsidR="005A35F2">
              <w:rPr>
                <w:rFonts w:ascii="宋体" w:eastAsia="宋体" w:hAnsi="宋体" w:hint="eastAsia"/>
                <w:sz w:val="24"/>
                <w:szCs w:val="24"/>
              </w:rPr>
              <w:lastRenderedPageBreak/>
              <w:t>两癌筛查项目</w:t>
            </w:r>
            <w:r w:rsidR="00B84BF1" w:rsidRPr="00B84BF1">
              <w:rPr>
                <w:rFonts w:ascii="宋体" w:eastAsia="宋体" w:hAnsi="宋体"/>
                <w:sz w:val="24"/>
                <w:szCs w:val="24"/>
              </w:rPr>
              <w:t>，</w:t>
            </w:r>
            <w:r w:rsidR="005A35F2">
              <w:rPr>
                <w:rFonts w:ascii="宋体" w:eastAsia="宋体" w:hAnsi="宋体" w:hint="eastAsia"/>
                <w:sz w:val="24"/>
                <w:szCs w:val="24"/>
              </w:rPr>
              <w:t>主要是基于健康人群，特别</w:t>
            </w:r>
            <w:r w:rsidR="00B84BF1" w:rsidRPr="00B84BF1">
              <w:rPr>
                <w:rFonts w:ascii="宋体" w:eastAsia="宋体" w:hAnsi="宋体"/>
                <w:sz w:val="24"/>
                <w:szCs w:val="24"/>
              </w:rPr>
              <w:t>需要用到病理AI去减轻病理医生的</w:t>
            </w:r>
            <w:r w:rsidR="005A35F2">
              <w:rPr>
                <w:rFonts w:ascii="宋体" w:eastAsia="宋体" w:hAnsi="宋体" w:hint="eastAsia"/>
                <w:sz w:val="24"/>
                <w:szCs w:val="24"/>
              </w:rPr>
              <w:t>筛阴</w:t>
            </w:r>
            <w:r w:rsidR="00B84BF1" w:rsidRPr="00B84BF1">
              <w:rPr>
                <w:rFonts w:ascii="宋体" w:eastAsia="宋体" w:hAnsi="宋体"/>
                <w:sz w:val="24"/>
                <w:szCs w:val="24"/>
              </w:rPr>
              <w:t>工作。</w:t>
            </w:r>
            <w:r w:rsidR="005A35F2">
              <w:rPr>
                <w:rFonts w:ascii="宋体" w:eastAsia="宋体" w:hAnsi="宋体" w:hint="eastAsia"/>
                <w:sz w:val="24"/>
                <w:szCs w:val="24"/>
              </w:rPr>
              <w:t>所以A</w:t>
            </w:r>
            <w:r w:rsidR="005A35F2">
              <w:rPr>
                <w:rFonts w:ascii="宋体" w:eastAsia="宋体" w:hAnsi="宋体"/>
                <w:sz w:val="24"/>
                <w:szCs w:val="24"/>
              </w:rPr>
              <w:t>I</w:t>
            </w:r>
            <w:r w:rsidR="005A35F2">
              <w:rPr>
                <w:rFonts w:ascii="宋体" w:eastAsia="宋体" w:hAnsi="宋体" w:hint="eastAsia"/>
                <w:sz w:val="24"/>
                <w:szCs w:val="24"/>
              </w:rPr>
              <w:t>是</w:t>
            </w:r>
            <w:r w:rsidR="00B84BF1" w:rsidRPr="00B84BF1">
              <w:rPr>
                <w:rFonts w:ascii="宋体" w:eastAsia="宋体" w:hAnsi="宋体"/>
                <w:sz w:val="24"/>
                <w:szCs w:val="24"/>
              </w:rPr>
              <w:t>我们在细胞学技术平台的</w:t>
            </w:r>
            <w:r w:rsidR="005A35F2">
              <w:rPr>
                <w:rFonts w:ascii="宋体" w:eastAsia="宋体" w:hAnsi="宋体" w:hint="eastAsia"/>
                <w:sz w:val="24"/>
                <w:szCs w:val="24"/>
              </w:rPr>
              <w:t>最主要的拓展</w:t>
            </w:r>
            <w:r w:rsidR="00B84BF1" w:rsidRPr="00B84BF1">
              <w:rPr>
                <w:rFonts w:ascii="宋体" w:eastAsia="宋体" w:hAnsi="宋体"/>
                <w:sz w:val="24"/>
                <w:szCs w:val="24"/>
              </w:rPr>
              <w:t>方向。</w:t>
            </w:r>
            <w:r w:rsidR="005A35F2">
              <w:rPr>
                <w:rFonts w:ascii="宋体" w:eastAsia="宋体" w:hAnsi="宋体" w:hint="eastAsia"/>
                <w:sz w:val="24"/>
                <w:szCs w:val="24"/>
              </w:rPr>
              <w:t>对于</w:t>
            </w:r>
            <w:r w:rsidR="00B84BF1" w:rsidRPr="00B84BF1">
              <w:rPr>
                <w:rFonts w:ascii="宋体" w:eastAsia="宋体" w:hAnsi="宋体"/>
                <w:sz w:val="24"/>
                <w:szCs w:val="24"/>
              </w:rPr>
              <w:t>FISH和免疫组化，因为这两个技术平台涉及到肿瘤的分型确诊等等，目前的集中市场还是在三甲</w:t>
            </w:r>
            <w:r w:rsidR="005A35F2">
              <w:rPr>
                <w:rFonts w:ascii="宋体" w:eastAsia="宋体" w:hAnsi="宋体" w:hint="eastAsia"/>
                <w:sz w:val="24"/>
                <w:szCs w:val="24"/>
              </w:rPr>
              <w:t>、</w:t>
            </w:r>
            <w:r w:rsidR="00B84BF1" w:rsidRPr="00B84BF1">
              <w:rPr>
                <w:rFonts w:ascii="宋体" w:eastAsia="宋体" w:hAnsi="宋体"/>
                <w:sz w:val="24"/>
                <w:szCs w:val="24"/>
              </w:rPr>
              <w:t>大三甲这类头部医院。比如对于FISH这个技术平台来讲综合医院排名里面前100的医院，大部分已经是我们的客户了。对于FISH和免疫组化，要通过国产替代的方式去提高市占率。另外还要通过病理共建的</w:t>
            </w:r>
            <w:r w:rsidR="005A35F2">
              <w:rPr>
                <w:rFonts w:ascii="宋体" w:eastAsia="宋体" w:hAnsi="宋体" w:hint="eastAsia"/>
                <w:sz w:val="24"/>
                <w:szCs w:val="24"/>
              </w:rPr>
              <w:t>服务</w:t>
            </w:r>
            <w:r w:rsidR="00B84BF1" w:rsidRPr="00B84BF1">
              <w:rPr>
                <w:rFonts w:ascii="宋体" w:eastAsia="宋体" w:hAnsi="宋体"/>
                <w:sz w:val="24"/>
                <w:szCs w:val="24"/>
              </w:rPr>
              <w:t>业务，去提高二级医院或者小三甲医院的病理科能力</w:t>
            </w:r>
            <w:r w:rsidR="005A35F2">
              <w:rPr>
                <w:rFonts w:ascii="宋体" w:eastAsia="宋体" w:hAnsi="宋体" w:hint="eastAsia"/>
                <w:sz w:val="24"/>
                <w:szCs w:val="24"/>
              </w:rPr>
              <w:t>，既能拓展下沉市场，也能获取一部分大医院的项目共建</w:t>
            </w:r>
            <w:r w:rsidR="00B84BF1" w:rsidRPr="00B84BF1">
              <w:rPr>
                <w:rFonts w:ascii="宋体" w:eastAsia="宋体" w:hAnsi="宋体"/>
                <w:sz w:val="24"/>
                <w:szCs w:val="24"/>
              </w:rPr>
              <w:t>。</w:t>
            </w:r>
          </w:p>
          <w:p w14:paraId="1157D773" w14:textId="77777777" w:rsidR="00E5434E" w:rsidRDefault="00E5434E">
            <w:pPr>
              <w:spacing w:line="360" w:lineRule="auto"/>
              <w:rPr>
                <w:rFonts w:ascii="宋体" w:eastAsia="宋体" w:hAnsi="宋体"/>
                <w:b/>
                <w:bCs/>
                <w:sz w:val="24"/>
                <w:szCs w:val="24"/>
              </w:rPr>
            </w:pPr>
          </w:p>
          <w:p w14:paraId="28F4B1A8" w14:textId="07EF6CDD" w:rsidR="00D7438F" w:rsidRPr="00784615" w:rsidRDefault="005B7339" w:rsidP="00784615">
            <w:pPr>
              <w:pStyle w:val="a9"/>
              <w:numPr>
                <w:ilvl w:val="0"/>
                <w:numId w:val="12"/>
              </w:numPr>
              <w:spacing w:line="360" w:lineRule="auto"/>
              <w:ind w:firstLineChars="0"/>
              <w:rPr>
                <w:rFonts w:ascii="宋体" w:eastAsia="宋体" w:hAnsi="宋体"/>
                <w:b/>
                <w:bCs/>
                <w:sz w:val="24"/>
                <w:szCs w:val="24"/>
              </w:rPr>
            </w:pPr>
            <w:r w:rsidRPr="00784615">
              <w:rPr>
                <w:rFonts w:ascii="宋体" w:eastAsia="宋体" w:hAnsi="宋体" w:hint="eastAsia"/>
                <w:b/>
                <w:bCs/>
                <w:sz w:val="24"/>
                <w:szCs w:val="24"/>
              </w:rPr>
              <w:t>公司做宫颈癌</w:t>
            </w:r>
            <w:r w:rsidR="00702F63">
              <w:rPr>
                <w:rFonts w:ascii="宋体" w:eastAsia="宋体" w:hAnsi="宋体" w:hint="eastAsia"/>
                <w:b/>
                <w:bCs/>
                <w:sz w:val="24"/>
                <w:szCs w:val="24"/>
              </w:rPr>
              <w:t>检测</w:t>
            </w:r>
            <w:r w:rsidRPr="00784615">
              <w:rPr>
                <w:rFonts w:ascii="宋体" w:eastAsia="宋体" w:hAnsi="宋体"/>
                <w:b/>
                <w:bCs/>
                <w:sz w:val="24"/>
                <w:szCs w:val="24"/>
              </w:rPr>
              <w:t>业务有什么优势</w:t>
            </w:r>
            <w:r w:rsidR="00D7438F" w:rsidRPr="00784615">
              <w:rPr>
                <w:rFonts w:ascii="宋体" w:eastAsia="宋体" w:hAnsi="宋体"/>
                <w:b/>
                <w:bCs/>
                <w:sz w:val="24"/>
                <w:szCs w:val="24"/>
              </w:rPr>
              <w:t>？</w:t>
            </w:r>
          </w:p>
          <w:p w14:paraId="38A09ADC" w14:textId="70553F0F" w:rsidR="00ED6D68" w:rsidRPr="002507BF" w:rsidRDefault="00D7438F" w:rsidP="002507BF">
            <w:pPr>
              <w:spacing w:line="360" w:lineRule="auto"/>
              <w:ind w:firstLineChars="200" w:firstLine="480"/>
              <w:rPr>
                <w:rFonts w:ascii="宋体" w:eastAsia="宋体" w:hAnsi="宋体"/>
                <w:sz w:val="24"/>
                <w:szCs w:val="24"/>
              </w:rPr>
            </w:pPr>
            <w:r>
              <w:rPr>
                <w:rFonts w:ascii="宋体" w:eastAsia="宋体" w:hAnsi="宋体" w:hint="eastAsia"/>
                <w:sz w:val="24"/>
                <w:szCs w:val="24"/>
              </w:rPr>
              <w:t>答：</w:t>
            </w:r>
            <w:r w:rsidR="005B7339" w:rsidRPr="005B7339">
              <w:rPr>
                <w:rFonts w:ascii="宋体" w:eastAsia="宋体" w:hAnsi="宋体" w:hint="eastAsia"/>
                <w:sz w:val="24"/>
                <w:szCs w:val="24"/>
              </w:rPr>
              <w:t>首先，安必平是国内少数可以实现细胞学</w:t>
            </w:r>
            <w:r w:rsidR="005B7339" w:rsidRPr="005B7339">
              <w:rPr>
                <w:rFonts w:ascii="宋体" w:eastAsia="宋体" w:hAnsi="宋体"/>
                <w:sz w:val="24"/>
                <w:szCs w:val="24"/>
              </w:rPr>
              <w:t>+HPV联检的公司。其次，公司大力发展的数字病理AI业务，包括人工智能辅助诊断系统，可以提高宫颈细胞学的筛查效率以及准确性。</w:t>
            </w:r>
            <w:r w:rsidR="00003652">
              <w:rPr>
                <w:rFonts w:ascii="宋体" w:eastAsia="宋体" w:hAnsi="宋体" w:hint="eastAsia"/>
                <w:sz w:val="24"/>
                <w:szCs w:val="24"/>
              </w:rPr>
              <w:t>基于健康人群的</w:t>
            </w:r>
            <w:r w:rsidR="005B7339" w:rsidRPr="005B7339">
              <w:rPr>
                <w:rFonts w:ascii="宋体" w:eastAsia="宋体" w:hAnsi="宋体"/>
                <w:sz w:val="24"/>
                <w:szCs w:val="24"/>
              </w:rPr>
              <w:t>宫颈癌筛查</w:t>
            </w:r>
            <w:r w:rsidR="00003652">
              <w:rPr>
                <w:rFonts w:ascii="宋体" w:eastAsia="宋体" w:hAnsi="宋体" w:hint="eastAsia"/>
                <w:sz w:val="24"/>
                <w:szCs w:val="24"/>
              </w:rPr>
              <w:t>其实</w:t>
            </w:r>
            <w:r w:rsidR="005B7339" w:rsidRPr="005B7339">
              <w:rPr>
                <w:rFonts w:ascii="宋体" w:eastAsia="宋体" w:hAnsi="宋体"/>
                <w:sz w:val="24"/>
                <w:szCs w:val="24"/>
              </w:rPr>
              <w:t>阳性率很低，</w:t>
            </w:r>
            <w:r w:rsidR="00003652">
              <w:rPr>
                <w:rFonts w:ascii="宋体" w:eastAsia="宋体" w:hAnsi="宋体" w:hint="eastAsia"/>
                <w:sz w:val="24"/>
                <w:szCs w:val="24"/>
              </w:rPr>
              <w:t>至少</w:t>
            </w:r>
            <w:r w:rsidR="005B7339" w:rsidRPr="005B7339">
              <w:rPr>
                <w:rFonts w:ascii="宋体" w:eastAsia="宋体" w:hAnsi="宋体"/>
                <w:sz w:val="24"/>
                <w:szCs w:val="24"/>
              </w:rPr>
              <w:t>80%</w:t>
            </w:r>
            <w:r w:rsidR="00AE59D6">
              <w:rPr>
                <w:rFonts w:ascii="宋体" w:eastAsia="宋体" w:hAnsi="宋体" w:hint="eastAsia"/>
                <w:sz w:val="24"/>
                <w:szCs w:val="24"/>
              </w:rPr>
              <w:t>以上</w:t>
            </w:r>
            <w:r w:rsidR="005B7339" w:rsidRPr="005B7339">
              <w:rPr>
                <w:rFonts w:ascii="宋体" w:eastAsia="宋体" w:hAnsi="宋体"/>
                <w:sz w:val="24"/>
                <w:szCs w:val="24"/>
              </w:rPr>
              <w:t>是健康人群，但病理医生却需要耗费大量时间和精力看这部分正常的细胞学片子。我们病理AI的目标就是自动完成65%-75%的筛阴工作，解放病理医生，让他们集中精力去看剩下的疑难以及不确定性强的片子。</w:t>
            </w:r>
            <w:r w:rsidR="005B7339" w:rsidRPr="005B7339">
              <w:rPr>
                <w:rFonts w:ascii="宋体" w:eastAsia="宋体" w:hAnsi="宋体" w:hint="eastAsia"/>
                <w:sz w:val="24"/>
                <w:szCs w:val="24"/>
              </w:rPr>
              <w:t>公司正在做的病理科自动化、标准化、数字化、智能化也可以降低病理</w:t>
            </w:r>
            <w:r w:rsidR="00F44B7C">
              <w:rPr>
                <w:rFonts w:ascii="宋体" w:eastAsia="宋体" w:hAnsi="宋体" w:hint="eastAsia"/>
                <w:sz w:val="24"/>
                <w:szCs w:val="24"/>
              </w:rPr>
              <w:t>科室</w:t>
            </w:r>
            <w:r w:rsidR="005B7339" w:rsidRPr="005B7339">
              <w:rPr>
                <w:rFonts w:ascii="宋体" w:eastAsia="宋体" w:hAnsi="宋体" w:hint="eastAsia"/>
                <w:sz w:val="24"/>
                <w:szCs w:val="24"/>
              </w:rPr>
              <w:t>运营成本。综上</w:t>
            </w:r>
            <w:r w:rsidR="00702F63">
              <w:rPr>
                <w:rFonts w:ascii="宋体" w:eastAsia="宋体" w:hAnsi="宋体" w:hint="eastAsia"/>
                <w:sz w:val="24"/>
                <w:szCs w:val="24"/>
              </w:rPr>
              <w:t>来说</w:t>
            </w:r>
            <w:r w:rsidR="005B7339" w:rsidRPr="005B7339">
              <w:rPr>
                <w:rFonts w:ascii="宋体" w:eastAsia="宋体" w:hAnsi="宋体" w:hint="eastAsia"/>
                <w:sz w:val="24"/>
                <w:szCs w:val="24"/>
              </w:rPr>
              <w:t>，公司在宫颈癌</w:t>
            </w:r>
            <w:r w:rsidR="00702F63">
              <w:rPr>
                <w:rFonts w:ascii="宋体" w:eastAsia="宋体" w:hAnsi="宋体" w:hint="eastAsia"/>
                <w:sz w:val="24"/>
                <w:szCs w:val="24"/>
              </w:rPr>
              <w:t>检测</w:t>
            </w:r>
            <w:r w:rsidR="005B7339" w:rsidRPr="005B7339">
              <w:rPr>
                <w:rFonts w:ascii="宋体" w:eastAsia="宋体" w:hAnsi="宋体"/>
                <w:sz w:val="24"/>
                <w:szCs w:val="24"/>
              </w:rPr>
              <w:t>业务上的优势是能够提供病理诊断整体化</w:t>
            </w:r>
            <w:r w:rsidR="00702F63">
              <w:rPr>
                <w:rFonts w:ascii="宋体" w:eastAsia="宋体" w:hAnsi="宋体" w:hint="eastAsia"/>
                <w:sz w:val="24"/>
                <w:szCs w:val="24"/>
              </w:rPr>
              <w:t>、智能化</w:t>
            </w:r>
            <w:r w:rsidR="005B7339" w:rsidRPr="005B7339">
              <w:rPr>
                <w:rFonts w:ascii="宋体" w:eastAsia="宋体" w:hAnsi="宋体"/>
                <w:sz w:val="24"/>
                <w:szCs w:val="24"/>
              </w:rPr>
              <w:t>的解决方案。</w:t>
            </w:r>
          </w:p>
          <w:p w14:paraId="60BA2BB3" w14:textId="77777777" w:rsidR="00ED6D68" w:rsidRPr="00ED6D68" w:rsidRDefault="00ED6D68" w:rsidP="00ED6D68">
            <w:pPr>
              <w:spacing w:line="360" w:lineRule="auto"/>
              <w:rPr>
                <w:rFonts w:ascii="宋体" w:eastAsia="宋体" w:hAnsi="宋体"/>
                <w:sz w:val="24"/>
                <w:szCs w:val="24"/>
              </w:rPr>
            </w:pPr>
          </w:p>
          <w:p w14:paraId="3673F91B" w14:textId="7C43788C" w:rsidR="00962D69" w:rsidRPr="00784615" w:rsidRDefault="00962D69" w:rsidP="00784615">
            <w:pPr>
              <w:pStyle w:val="a9"/>
              <w:numPr>
                <w:ilvl w:val="0"/>
                <w:numId w:val="12"/>
              </w:numPr>
              <w:spacing w:line="360" w:lineRule="auto"/>
              <w:ind w:firstLineChars="0"/>
              <w:rPr>
                <w:rFonts w:ascii="宋体" w:eastAsia="宋体" w:hAnsi="宋体" w:cs="Times New Roman"/>
                <w:b/>
                <w:bCs/>
                <w:color w:val="000000" w:themeColor="text1"/>
                <w:sz w:val="24"/>
                <w:szCs w:val="24"/>
              </w:rPr>
            </w:pPr>
            <w:r w:rsidRPr="00784615">
              <w:rPr>
                <w:rFonts w:ascii="宋体" w:eastAsia="宋体" w:hAnsi="宋体" w:cs="Times New Roman" w:hint="eastAsia"/>
                <w:b/>
                <w:bCs/>
                <w:color w:val="000000" w:themeColor="text1"/>
                <w:sz w:val="24"/>
                <w:szCs w:val="24"/>
              </w:rPr>
              <w:t>公司各板块业务</w:t>
            </w:r>
            <w:r w:rsidR="00354087" w:rsidRPr="00784615">
              <w:rPr>
                <w:rFonts w:ascii="宋体" w:eastAsia="宋体" w:hAnsi="宋体" w:cs="Times New Roman" w:hint="eastAsia"/>
                <w:b/>
                <w:bCs/>
                <w:color w:val="000000" w:themeColor="text1"/>
                <w:sz w:val="24"/>
                <w:szCs w:val="24"/>
              </w:rPr>
              <w:t>的发展规划是怎样的？</w:t>
            </w:r>
            <w:r w:rsidRPr="00784615">
              <w:rPr>
                <w:rFonts w:ascii="宋体" w:eastAsia="宋体" w:hAnsi="宋体" w:cs="Times New Roman" w:hint="eastAsia"/>
                <w:b/>
                <w:bCs/>
                <w:color w:val="000000" w:themeColor="text1"/>
                <w:sz w:val="24"/>
                <w:szCs w:val="24"/>
              </w:rPr>
              <w:t>增长亮点</w:t>
            </w:r>
            <w:r w:rsidR="00354087" w:rsidRPr="00784615">
              <w:rPr>
                <w:rFonts w:ascii="宋体" w:eastAsia="宋体" w:hAnsi="宋体" w:cs="Times New Roman" w:hint="eastAsia"/>
                <w:b/>
                <w:bCs/>
                <w:color w:val="000000" w:themeColor="text1"/>
                <w:sz w:val="24"/>
                <w:szCs w:val="24"/>
              </w:rPr>
              <w:t>主要</w:t>
            </w:r>
            <w:r w:rsidRPr="00784615">
              <w:rPr>
                <w:rFonts w:ascii="宋体" w:eastAsia="宋体" w:hAnsi="宋体" w:cs="Times New Roman" w:hint="eastAsia"/>
                <w:b/>
                <w:bCs/>
                <w:color w:val="000000" w:themeColor="text1"/>
                <w:sz w:val="24"/>
                <w:szCs w:val="24"/>
              </w:rPr>
              <w:t>在哪里？</w:t>
            </w:r>
          </w:p>
          <w:p w14:paraId="59976C6D" w14:textId="762C13BE" w:rsidR="00C9367D" w:rsidRDefault="00962D69" w:rsidP="00C9367D">
            <w:pPr>
              <w:spacing w:line="360" w:lineRule="auto"/>
              <w:ind w:firstLineChars="200" w:firstLine="480"/>
              <w:rPr>
                <w:rFonts w:ascii="宋体" w:eastAsia="宋体" w:hAnsi="宋体" w:cs="Times New Roman"/>
                <w:sz w:val="24"/>
                <w:szCs w:val="24"/>
              </w:rPr>
            </w:pPr>
            <w:r w:rsidRPr="00354087">
              <w:rPr>
                <w:rFonts w:ascii="宋体" w:eastAsia="宋体" w:hAnsi="宋体" w:cs="Times New Roman" w:hint="eastAsia"/>
                <w:sz w:val="24"/>
                <w:szCs w:val="24"/>
              </w:rPr>
              <w:t>答：公司</w:t>
            </w:r>
            <w:r w:rsidR="00EA75E8">
              <w:rPr>
                <w:rFonts w:ascii="宋体" w:eastAsia="宋体" w:hAnsi="宋体" w:cs="Times New Roman" w:hint="eastAsia"/>
                <w:sz w:val="24"/>
                <w:szCs w:val="24"/>
              </w:rPr>
              <w:t>原有</w:t>
            </w:r>
            <w:r w:rsidRPr="00354087">
              <w:rPr>
                <w:rFonts w:ascii="宋体" w:eastAsia="宋体" w:hAnsi="宋体" w:cs="Times New Roman" w:hint="eastAsia"/>
                <w:sz w:val="24"/>
                <w:szCs w:val="24"/>
              </w:rPr>
              <w:t>的试剂和设备业务基本可以维持稳定的增速，未来的</w:t>
            </w:r>
            <w:r w:rsidR="00354087">
              <w:rPr>
                <w:rFonts w:ascii="宋体" w:eastAsia="宋体" w:hAnsi="宋体" w:cs="Times New Roman" w:hint="eastAsia"/>
                <w:sz w:val="24"/>
                <w:szCs w:val="24"/>
              </w:rPr>
              <w:t>增长亮点</w:t>
            </w:r>
            <w:r w:rsidRPr="00354087">
              <w:rPr>
                <w:rFonts w:ascii="宋体" w:eastAsia="宋体" w:hAnsi="宋体" w:cs="Times New Roman" w:hint="eastAsia"/>
                <w:sz w:val="24"/>
                <w:szCs w:val="24"/>
              </w:rPr>
              <w:t>可以从短期和中长期来看。短期3年内，</w:t>
            </w:r>
            <w:r w:rsidR="00C9367D" w:rsidRPr="00C9367D">
              <w:rPr>
                <w:rFonts w:ascii="宋体" w:eastAsia="宋体" w:hAnsi="宋体" w:cs="Times New Roman" w:hint="eastAsia"/>
                <w:sz w:val="24"/>
                <w:szCs w:val="24"/>
              </w:rPr>
              <w:t>最有潜力的当属数字病理和病理共建业务</w:t>
            </w:r>
            <w:r w:rsidR="00C9367D">
              <w:rPr>
                <w:rFonts w:ascii="宋体" w:eastAsia="宋体" w:hAnsi="宋体" w:cs="Times New Roman" w:hint="eastAsia"/>
                <w:sz w:val="24"/>
                <w:szCs w:val="24"/>
              </w:rPr>
              <w:t>，</w:t>
            </w:r>
            <w:r w:rsidRPr="00354087">
              <w:rPr>
                <w:rFonts w:ascii="宋体" w:eastAsia="宋体" w:hAnsi="宋体" w:cs="Times New Roman" w:hint="eastAsia"/>
                <w:sz w:val="24"/>
                <w:szCs w:val="24"/>
              </w:rPr>
              <w:t>首先随着</w:t>
            </w:r>
            <w:r w:rsidR="00BA2ECA">
              <w:rPr>
                <w:rFonts w:ascii="宋体" w:eastAsia="宋体" w:hAnsi="宋体" w:cs="Times New Roman" w:hint="eastAsia"/>
                <w:sz w:val="24"/>
                <w:szCs w:val="24"/>
              </w:rPr>
              <w:t>公司</w:t>
            </w:r>
            <w:r w:rsidRPr="00354087">
              <w:rPr>
                <w:rFonts w:ascii="宋体" w:eastAsia="宋体" w:hAnsi="宋体" w:cs="Times New Roman" w:hint="eastAsia"/>
                <w:sz w:val="24"/>
                <w:szCs w:val="24"/>
              </w:rPr>
              <w:t>数字病理、病理A</w:t>
            </w:r>
            <w:r w:rsidRPr="00354087">
              <w:rPr>
                <w:rFonts w:ascii="宋体" w:eastAsia="宋体" w:hAnsi="宋体" w:cs="Times New Roman"/>
                <w:sz w:val="24"/>
                <w:szCs w:val="24"/>
              </w:rPr>
              <w:t>I</w:t>
            </w:r>
            <w:r w:rsidRPr="00354087">
              <w:rPr>
                <w:rFonts w:ascii="宋体" w:eastAsia="宋体" w:hAnsi="宋体" w:cs="Times New Roman" w:hint="eastAsia"/>
                <w:sz w:val="24"/>
                <w:szCs w:val="24"/>
              </w:rPr>
              <w:t>产品陆续获证，</w:t>
            </w:r>
            <w:r w:rsidR="002947C6">
              <w:rPr>
                <w:rFonts w:ascii="宋体" w:eastAsia="宋体" w:hAnsi="宋体" w:cs="Times New Roman" w:hint="eastAsia"/>
                <w:sz w:val="24"/>
                <w:szCs w:val="24"/>
              </w:rPr>
              <w:t>“</w:t>
            </w:r>
            <w:r w:rsidR="002947C6" w:rsidRPr="00354087">
              <w:rPr>
                <w:rFonts w:ascii="宋体" w:eastAsia="宋体" w:hAnsi="宋体" w:cs="Times New Roman" w:hint="eastAsia"/>
                <w:sz w:val="24"/>
                <w:szCs w:val="24"/>
              </w:rPr>
              <w:t>试剂+设备+扫描仪+</w:t>
            </w:r>
            <w:r w:rsidR="002947C6" w:rsidRPr="00354087">
              <w:rPr>
                <w:rFonts w:ascii="宋体" w:eastAsia="宋体" w:hAnsi="宋体" w:cs="Times New Roman"/>
                <w:sz w:val="24"/>
                <w:szCs w:val="24"/>
              </w:rPr>
              <w:t>A</w:t>
            </w:r>
            <w:r w:rsidR="002947C6" w:rsidRPr="00354087">
              <w:rPr>
                <w:rFonts w:ascii="宋体" w:eastAsia="宋体" w:hAnsi="宋体" w:cs="Times New Roman" w:hint="eastAsia"/>
                <w:sz w:val="24"/>
                <w:szCs w:val="24"/>
              </w:rPr>
              <w:t>I</w:t>
            </w:r>
            <w:r w:rsidR="002947C6">
              <w:rPr>
                <w:rFonts w:ascii="宋体" w:eastAsia="宋体" w:hAnsi="宋体" w:cs="Times New Roman" w:hint="eastAsia"/>
                <w:sz w:val="24"/>
                <w:szCs w:val="24"/>
              </w:rPr>
              <w:t>”</w:t>
            </w:r>
            <w:r w:rsidRPr="00354087">
              <w:rPr>
                <w:rFonts w:ascii="宋体" w:eastAsia="宋体" w:hAnsi="宋体" w:cs="Times New Roman" w:hint="eastAsia"/>
                <w:sz w:val="24"/>
                <w:szCs w:val="24"/>
              </w:rPr>
              <w:t>的整体解决方案将会</w:t>
            </w:r>
            <w:r w:rsidR="00BA2ECA">
              <w:rPr>
                <w:rFonts w:ascii="宋体" w:eastAsia="宋体" w:hAnsi="宋体" w:cs="Times New Roman" w:hint="eastAsia"/>
                <w:sz w:val="24"/>
                <w:szCs w:val="24"/>
              </w:rPr>
              <w:t>给公司业务</w:t>
            </w:r>
            <w:r w:rsidRPr="00354087">
              <w:rPr>
                <w:rFonts w:ascii="宋体" w:eastAsia="宋体" w:hAnsi="宋体" w:cs="Times New Roman" w:hint="eastAsia"/>
                <w:sz w:val="24"/>
                <w:szCs w:val="24"/>
              </w:rPr>
              <w:t>带来明显增量，一方面是数字</w:t>
            </w:r>
            <w:r w:rsidR="00BA2ECA">
              <w:rPr>
                <w:rFonts w:ascii="宋体" w:eastAsia="宋体" w:hAnsi="宋体" w:cs="Times New Roman" w:hint="eastAsia"/>
                <w:sz w:val="24"/>
                <w:szCs w:val="24"/>
              </w:rPr>
              <w:t>智能化</w:t>
            </w:r>
            <w:r w:rsidRPr="00354087">
              <w:rPr>
                <w:rFonts w:ascii="宋体" w:eastAsia="宋体" w:hAnsi="宋体" w:cs="Times New Roman" w:hint="eastAsia"/>
                <w:sz w:val="24"/>
                <w:szCs w:val="24"/>
              </w:rPr>
              <w:t>产品自身的销售带来新</w:t>
            </w:r>
            <w:r w:rsidR="00BA2ECA">
              <w:rPr>
                <w:rFonts w:ascii="宋体" w:eastAsia="宋体" w:hAnsi="宋体" w:cs="Times New Roman" w:hint="eastAsia"/>
                <w:sz w:val="24"/>
                <w:szCs w:val="24"/>
              </w:rPr>
              <w:t>增</w:t>
            </w:r>
            <w:r w:rsidRPr="00354087">
              <w:rPr>
                <w:rFonts w:ascii="宋体" w:eastAsia="宋体" w:hAnsi="宋体" w:cs="Times New Roman" w:hint="eastAsia"/>
                <w:sz w:val="24"/>
                <w:szCs w:val="24"/>
              </w:rPr>
              <w:t>收入</w:t>
            </w:r>
            <w:r w:rsidR="00BB53EF">
              <w:rPr>
                <w:rFonts w:ascii="宋体" w:eastAsia="宋体" w:hAnsi="宋体" w:cs="Times New Roman" w:hint="eastAsia"/>
                <w:sz w:val="24"/>
                <w:szCs w:val="24"/>
              </w:rPr>
              <w:t>；</w:t>
            </w:r>
            <w:r w:rsidRPr="00354087">
              <w:rPr>
                <w:rFonts w:ascii="宋体" w:eastAsia="宋体" w:hAnsi="宋体" w:cs="Times New Roman" w:hint="eastAsia"/>
                <w:sz w:val="24"/>
                <w:szCs w:val="24"/>
              </w:rPr>
              <w:t>另一方面也会</w:t>
            </w:r>
            <w:r w:rsidR="00354087">
              <w:rPr>
                <w:rFonts w:ascii="宋体" w:eastAsia="宋体" w:hAnsi="宋体" w:cs="Times New Roman" w:hint="eastAsia"/>
                <w:sz w:val="24"/>
                <w:szCs w:val="24"/>
              </w:rPr>
              <w:t>带动</w:t>
            </w:r>
            <w:r w:rsidRPr="00354087">
              <w:rPr>
                <w:rFonts w:ascii="宋体" w:eastAsia="宋体" w:hAnsi="宋体" w:cs="Times New Roman" w:hint="eastAsia"/>
                <w:sz w:val="24"/>
                <w:szCs w:val="24"/>
              </w:rPr>
              <w:t>原有的试剂和设备销售，形成联动效应</w:t>
            </w:r>
            <w:r w:rsidR="00BB53EF">
              <w:rPr>
                <w:rFonts w:ascii="宋体" w:eastAsia="宋体" w:hAnsi="宋体" w:cs="Times New Roman" w:hint="eastAsia"/>
                <w:sz w:val="24"/>
                <w:szCs w:val="24"/>
              </w:rPr>
              <w:t>；</w:t>
            </w:r>
            <w:r w:rsidR="002507BF">
              <w:rPr>
                <w:rFonts w:ascii="宋体" w:eastAsia="宋体" w:hAnsi="宋体" w:cs="Times New Roman" w:hint="eastAsia"/>
                <w:sz w:val="24"/>
                <w:szCs w:val="24"/>
              </w:rPr>
              <w:t>此外</w:t>
            </w:r>
            <w:r w:rsidRPr="00354087">
              <w:rPr>
                <w:rFonts w:ascii="宋体" w:eastAsia="宋体" w:hAnsi="宋体" w:cs="Times New Roman" w:hint="eastAsia"/>
                <w:sz w:val="24"/>
                <w:szCs w:val="24"/>
              </w:rPr>
              <w:t>整体解决方案在开拓宫颈癌筛查的非临床市场形成突破。</w:t>
            </w:r>
            <w:r w:rsidR="00C9367D">
              <w:rPr>
                <w:rFonts w:ascii="宋体" w:eastAsia="宋体" w:hAnsi="宋体" w:cs="Times New Roman" w:hint="eastAsia"/>
                <w:sz w:val="24"/>
                <w:szCs w:val="24"/>
              </w:rPr>
              <w:t>其次，</w:t>
            </w:r>
            <w:r w:rsidR="00C9367D" w:rsidRPr="00C9367D">
              <w:rPr>
                <w:rFonts w:ascii="宋体" w:eastAsia="宋体" w:hAnsi="宋体" w:cs="Times New Roman" w:hint="eastAsia"/>
                <w:sz w:val="24"/>
                <w:szCs w:val="24"/>
              </w:rPr>
              <w:t>国家在推“千县工程”，</w:t>
            </w:r>
            <w:r w:rsidR="00C9367D" w:rsidRPr="00C9367D">
              <w:rPr>
                <w:rFonts w:ascii="宋体" w:eastAsia="宋体" w:hAnsi="宋体" w:cs="Times New Roman"/>
                <w:sz w:val="24"/>
                <w:szCs w:val="24"/>
              </w:rPr>
              <w:t>二</w:t>
            </w:r>
            <w:r w:rsidR="00C9367D" w:rsidRPr="00C9367D">
              <w:rPr>
                <w:rFonts w:ascii="宋体" w:eastAsia="宋体" w:hAnsi="宋体" w:cs="Times New Roman"/>
                <w:sz w:val="24"/>
                <w:szCs w:val="24"/>
              </w:rPr>
              <w:lastRenderedPageBreak/>
              <w:t>级医院病理科建设是未来一段时间的市场刚需</w:t>
            </w:r>
            <w:r w:rsidR="00C9367D">
              <w:rPr>
                <w:rFonts w:ascii="宋体" w:eastAsia="宋体" w:hAnsi="宋体" w:cs="Times New Roman"/>
                <w:sz w:val="24"/>
                <w:szCs w:val="24"/>
              </w:rPr>
              <w:t>，病理共建业务</w:t>
            </w:r>
            <w:r w:rsidR="00C9367D">
              <w:rPr>
                <w:rFonts w:ascii="宋体" w:eastAsia="宋体" w:hAnsi="宋体" w:cs="Times New Roman" w:hint="eastAsia"/>
                <w:sz w:val="24"/>
                <w:szCs w:val="24"/>
              </w:rPr>
              <w:t>将</w:t>
            </w:r>
            <w:r w:rsidR="00C9367D">
              <w:rPr>
                <w:rFonts w:ascii="宋体" w:eastAsia="宋体" w:hAnsi="宋体" w:cs="Times New Roman"/>
                <w:sz w:val="24"/>
                <w:szCs w:val="24"/>
              </w:rPr>
              <w:t>进入快速增长阶段。</w:t>
            </w:r>
          </w:p>
          <w:p w14:paraId="474B2409" w14:textId="75118681" w:rsidR="00981FE3" w:rsidRPr="00354087" w:rsidRDefault="00981FE3" w:rsidP="00C9367D">
            <w:pPr>
              <w:spacing w:line="360" w:lineRule="auto"/>
              <w:ind w:firstLineChars="200" w:firstLine="480"/>
              <w:rPr>
                <w:rFonts w:ascii="宋体" w:eastAsia="宋体" w:hAnsi="宋体" w:cs="Times New Roman"/>
                <w:sz w:val="24"/>
                <w:szCs w:val="24"/>
              </w:rPr>
            </w:pPr>
            <w:r w:rsidRPr="00981FE3">
              <w:rPr>
                <w:rFonts w:ascii="宋体" w:eastAsia="宋体" w:hAnsi="宋体" w:cs="Times New Roman" w:hint="eastAsia"/>
                <w:sz w:val="24"/>
                <w:szCs w:val="24"/>
              </w:rPr>
              <w:t>细胞学市场很大，国外品牌</w:t>
            </w:r>
            <w:r w:rsidR="007D6ECF">
              <w:rPr>
                <w:rFonts w:ascii="宋体" w:eastAsia="宋体" w:hAnsi="宋体" w:cs="Times New Roman" w:hint="eastAsia"/>
                <w:sz w:val="24"/>
                <w:szCs w:val="24"/>
              </w:rPr>
              <w:t>市占率较高</w:t>
            </w:r>
            <w:bookmarkStart w:id="0" w:name="_GoBack"/>
            <w:bookmarkEnd w:id="0"/>
            <w:r w:rsidRPr="00981FE3">
              <w:rPr>
                <w:rFonts w:ascii="宋体" w:eastAsia="宋体" w:hAnsi="宋体" w:cs="Times New Roman" w:hint="eastAsia"/>
                <w:sz w:val="24"/>
                <w:szCs w:val="24"/>
              </w:rPr>
              <w:t>，国产品牌市场占有非常分散，</w:t>
            </w:r>
            <w:r>
              <w:rPr>
                <w:rFonts w:ascii="宋体" w:eastAsia="宋体" w:hAnsi="宋体" w:cs="Times New Roman" w:hint="eastAsia"/>
                <w:sz w:val="24"/>
                <w:szCs w:val="24"/>
              </w:rPr>
              <w:t>想要</w:t>
            </w:r>
            <w:r w:rsidRPr="00981FE3">
              <w:rPr>
                <w:rFonts w:ascii="宋体" w:eastAsia="宋体" w:hAnsi="宋体" w:cs="Times New Roman" w:hint="eastAsia"/>
                <w:sz w:val="24"/>
                <w:szCs w:val="24"/>
              </w:rPr>
              <w:t>超越国外品牌、实现进口替代，单纯从提高产品质量上难度较高，需要契机，我们认为病理</w:t>
            </w:r>
            <w:r w:rsidRPr="00981FE3">
              <w:rPr>
                <w:rFonts w:ascii="宋体" w:eastAsia="宋体" w:hAnsi="宋体" w:cs="Times New Roman"/>
                <w:sz w:val="24"/>
                <w:szCs w:val="24"/>
              </w:rPr>
              <w:t>AI就是实现细胞学弯道超车的机会。</w:t>
            </w:r>
            <w:r w:rsidRPr="00981FE3">
              <w:rPr>
                <w:rFonts w:ascii="宋体" w:eastAsia="宋体" w:hAnsi="宋体" w:cs="Times New Roman" w:hint="eastAsia"/>
                <w:sz w:val="24"/>
                <w:szCs w:val="24"/>
              </w:rPr>
              <w:t>由于</w:t>
            </w:r>
            <w:r>
              <w:rPr>
                <w:rFonts w:ascii="宋体" w:eastAsia="宋体" w:hAnsi="宋体" w:cs="Times New Roman" w:hint="eastAsia"/>
                <w:sz w:val="24"/>
                <w:szCs w:val="24"/>
              </w:rPr>
              <w:t>我们的</w:t>
            </w:r>
            <w:r w:rsidRPr="00981FE3">
              <w:rPr>
                <w:rFonts w:ascii="宋体" w:eastAsia="宋体" w:hAnsi="宋体" w:cs="Times New Roman" w:hint="eastAsia"/>
                <w:sz w:val="24"/>
                <w:szCs w:val="24"/>
              </w:rPr>
              <w:t>病理</w:t>
            </w:r>
            <w:r w:rsidRPr="00981FE3">
              <w:rPr>
                <w:rFonts w:ascii="宋体" w:eastAsia="宋体" w:hAnsi="宋体" w:cs="Times New Roman"/>
                <w:sz w:val="24"/>
                <w:szCs w:val="24"/>
              </w:rPr>
              <w:t>AI</w:t>
            </w:r>
            <w:r>
              <w:rPr>
                <w:rFonts w:ascii="宋体" w:eastAsia="宋体" w:hAnsi="宋体" w:cs="Times New Roman" w:hint="eastAsia"/>
                <w:sz w:val="24"/>
                <w:szCs w:val="24"/>
              </w:rPr>
              <w:t>产品</w:t>
            </w:r>
            <w:r w:rsidRPr="00981FE3">
              <w:rPr>
                <w:rFonts w:ascii="宋体" w:eastAsia="宋体" w:hAnsi="宋体" w:cs="Times New Roman"/>
                <w:sz w:val="24"/>
                <w:szCs w:val="24"/>
              </w:rPr>
              <w:t>研发就是基于安必平的试剂和设备，那么AI产品推广之后，会反过来带动细胞学试剂和设备销售</w:t>
            </w:r>
            <w:r>
              <w:rPr>
                <w:rFonts w:ascii="宋体" w:eastAsia="宋体" w:hAnsi="宋体" w:cs="Times New Roman" w:hint="eastAsia"/>
                <w:sz w:val="24"/>
                <w:szCs w:val="24"/>
              </w:rPr>
              <w:t>，</w:t>
            </w:r>
            <w:r w:rsidR="00EA241D">
              <w:rPr>
                <w:rFonts w:ascii="宋体" w:eastAsia="宋体" w:hAnsi="宋体" w:cs="Times New Roman" w:hint="eastAsia"/>
                <w:sz w:val="24"/>
                <w:szCs w:val="24"/>
              </w:rPr>
              <w:t>使用我们的整体方案，才能把检测效率和准确性最大化，对公司业务</w:t>
            </w:r>
            <w:r>
              <w:rPr>
                <w:rFonts w:ascii="宋体" w:eastAsia="宋体" w:hAnsi="宋体" w:cs="Times New Roman" w:hint="eastAsia"/>
                <w:sz w:val="24"/>
                <w:szCs w:val="24"/>
              </w:rPr>
              <w:t>形成</w:t>
            </w:r>
            <w:r w:rsidR="00EA241D">
              <w:rPr>
                <w:rFonts w:ascii="宋体" w:eastAsia="宋体" w:hAnsi="宋体" w:cs="Times New Roman" w:hint="eastAsia"/>
                <w:sz w:val="24"/>
                <w:szCs w:val="24"/>
              </w:rPr>
              <w:t>强有力</w:t>
            </w:r>
            <w:r>
              <w:rPr>
                <w:rFonts w:ascii="宋体" w:eastAsia="宋体" w:hAnsi="宋体" w:cs="Times New Roman" w:hint="eastAsia"/>
                <w:sz w:val="24"/>
                <w:szCs w:val="24"/>
              </w:rPr>
              <w:t>的护城河</w:t>
            </w:r>
            <w:r w:rsidRPr="00981FE3">
              <w:rPr>
                <w:rFonts w:ascii="宋体" w:eastAsia="宋体" w:hAnsi="宋体" w:cs="Times New Roman"/>
                <w:sz w:val="24"/>
                <w:szCs w:val="24"/>
              </w:rPr>
              <w:t>。</w:t>
            </w:r>
          </w:p>
          <w:p w14:paraId="178C769A" w14:textId="1D8B27C1" w:rsidR="00962D69" w:rsidRPr="004803A5" w:rsidRDefault="002507BF" w:rsidP="004803A5">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此外</w:t>
            </w:r>
            <w:r w:rsidR="00962D69" w:rsidRPr="004803A5">
              <w:rPr>
                <w:rFonts w:ascii="宋体" w:eastAsia="宋体" w:hAnsi="宋体" w:cs="Times New Roman" w:hint="eastAsia"/>
                <w:sz w:val="24"/>
                <w:szCs w:val="24"/>
              </w:rPr>
              <w:t>3年内我们还比较看好免疫组化产品线的快速扩容。一方面是国产替代政策带来国产免疫组化品牌的</w:t>
            </w:r>
            <w:r w:rsidR="00354087" w:rsidRPr="004803A5">
              <w:rPr>
                <w:rFonts w:ascii="宋体" w:eastAsia="宋体" w:hAnsi="宋体" w:cs="Times New Roman" w:hint="eastAsia"/>
                <w:sz w:val="24"/>
                <w:szCs w:val="24"/>
              </w:rPr>
              <w:t>市场</w:t>
            </w:r>
            <w:r w:rsidR="00962D69" w:rsidRPr="004803A5">
              <w:rPr>
                <w:rFonts w:ascii="宋体" w:eastAsia="宋体" w:hAnsi="宋体" w:cs="Times New Roman" w:hint="eastAsia"/>
                <w:sz w:val="24"/>
                <w:szCs w:val="24"/>
              </w:rPr>
              <w:t>扩容。另一方面，随着大分子药研发热度增强，会极大刺激市场对免疫组化检测的需求，我们预计这块</w:t>
            </w:r>
            <w:r w:rsidR="00C93E5F">
              <w:rPr>
                <w:rFonts w:ascii="宋体" w:eastAsia="宋体" w:hAnsi="宋体" w:cs="Times New Roman" w:hint="eastAsia"/>
                <w:sz w:val="24"/>
                <w:szCs w:val="24"/>
              </w:rPr>
              <w:t>业务</w:t>
            </w:r>
            <w:r w:rsidR="00962D69" w:rsidRPr="004803A5">
              <w:rPr>
                <w:rFonts w:ascii="宋体" w:eastAsia="宋体" w:hAnsi="宋体" w:cs="Times New Roman" w:hint="eastAsia"/>
                <w:sz w:val="24"/>
                <w:szCs w:val="24"/>
              </w:rPr>
              <w:t>会保持</w:t>
            </w:r>
            <w:r w:rsidR="00A64132">
              <w:rPr>
                <w:rFonts w:ascii="宋体" w:eastAsia="宋体" w:hAnsi="宋体" w:cs="Times New Roman" w:hint="eastAsia"/>
                <w:sz w:val="24"/>
                <w:szCs w:val="24"/>
              </w:rPr>
              <w:t>持续</w:t>
            </w:r>
            <w:r w:rsidR="00962D69" w:rsidRPr="004803A5">
              <w:rPr>
                <w:rFonts w:ascii="宋体" w:eastAsia="宋体" w:hAnsi="宋体" w:cs="Times New Roman" w:hint="eastAsia"/>
                <w:sz w:val="24"/>
                <w:szCs w:val="24"/>
              </w:rPr>
              <w:t>快速增长。</w:t>
            </w:r>
          </w:p>
          <w:p w14:paraId="1EA3D460" w14:textId="43749576" w:rsidR="004803A5" w:rsidRDefault="004803A5" w:rsidP="004803A5">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如果</w:t>
            </w:r>
            <w:r w:rsidR="00962D69" w:rsidRPr="004803A5">
              <w:rPr>
                <w:rFonts w:ascii="宋体" w:eastAsia="宋体" w:hAnsi="宋体" w:cs="Times New Roman" w:hint="eastAsia"/>
                <w:sz w:val="24"/>
                <w:szCs w:val="24"/>
              </w:rPr>
              <w:t>从五年或者</w:t>
            </w:r>
            <w:r>
              <w:rPr>
                <w:rFonts w:ascii="宋体" w:eastAsia="宋体" w:hAnsi="宋体" w:cs="Times New Roman" w:hint="eastAsia"/>
                <w:sz w:val="24"/>
                <w:szCs w:val="24"/>
              </w:rPr>
              <w:t>中期发展</w:t>
            </w:r>
            <w:r w:rsidR="00962D69" w:rsidRPr="004803A5">
              <w:rPr>
                <w:rFonts w:ascii="宋体" w:eastAsia="宋体" w:hAnsi="宋体" w:cs="Times New Roman" w:hint="eastAsia"/>
                <w:sz w:val="24"/>
                <w:szCs w:val="24"/>
              </w:rPr>
              <w:t>看，公司现在布局的伴随诊断业务将是持续发力的增长点。过去几年肿瘤治疗的小分子药竞争非常激烈，近</w:t>
            </w:r>
            <w:r w:rsidR="00A64132">
              <w:rPr>
                <w:rFonts w:ascii="宋体" w:eastAsia="宋体" w:hAnsi="宋体" w:cs="Times New Roman" w:hint="eastAsia"/>
                <w:sz w:val="24"/>
                <w:szCs w:val="24"/>
              </w:rPr>
              <w:t>两年</w:t>
            </w:r>
            <w:r w:rsidR="00962D69" w:rsidRPr="004803A5">
              <w:rPr>
                <w:rFonts w:ascii="宋体" w:eastAsia="宋体" w:hAnsi="宋体" w:cs="Times New Roman" w:hint="eastAsia"/>
                <w:sz w:val="24"/>
                <w:szCs w:val="24"/>
              </w:rPr>
              <w:t>基于蛋白层面的大分子药成为药企新的研发方向。所以公司在发力免疫组化</w:t>
            </w:r>
            <w:r>
              <w:rPr>
                <w:rFonts w:ascii="宋体" w:eastAsia="宋体" w:hAnsi="宋体" w:cs="Times New Roman" w:hint="eastAsia"/>
                <w:sz w:val="24"/>
                <w:szCs w:val="24"/>
              </w:rPr>
              <w:t>以及</w:t>
            </w:r>
            <w:r w:rsidR="00962D69" w:rsidRPr="004803A5">
              <w:rPr>
                <w:rFonts w:ascii="宋体" w:eastAsia="宋体" w:hAnsi="宋体" w:cs="Times New Roman" w:hint="eastAsia"/>
                <w:sz w:val="24"/>
                <w:szCs w:val="24"/>
              </w:rPr>
              <w:t>其他公司很少涉及的</w:t>
            </w:r>
            <w:r w:rsidR="009670D1">
              <w:rPr>
                <w:rFonts w:ascii="宋体" w:eastAsia="宋体" w:hAnsi="宋体" w:cs="Times New Roman"/>
                <w:sz w:val="24"/>
                <w:szCs w:val="24"/>
              </w:rPr>
              <w:t>FISH</w:t>
            </w:r>
            <w:r w:rsidR="00962D69" w:rsidRPr="004803A5">
              <w:rPr>
                <w:rFonts w:ascii="宋体" w:eastAsia="宋体" w:hAnsi="宋体" w:cs="Times New Roman" w:hint="eastAsia"/>
                <w:sz w:val="24"/>
                <w:szCs w:val="24"/>
              </w:rPr>
              <w:t>伴随诊断业务。</w:t>
            </w:r>
          </w:p>
          <w:p w14:paraId="4C00ACA8" w14:textId="50EC8B69" w:rsidR="005B7339" w:rsidRDefault="005B7339" w:rsidP="005B7339">
            <w:pPr>
              <w:spacing w:line="360" w:lineRule="auto"/>
              <w:rPr>
                <w:rFonts w:ascii="宋体" w:eastAsia="宋体" w:hAnsi="宋体" w:cs="Times New Roman"/>
                <w:sz w:val="24"/>
                <w:szCs w:val="24"/>
              </w:rPr>
            </w:pPr>
          </w:p>
          <w:p w14:paraId="17C34096" w14:textId="5756A9A5" w:rsidR="005B7339" w:rsidRPr="00784615" w:rsidRDefault="005B7339" w:rsidP="00784615">
            <w:pPr>
              <w:pStyle w:val="a9"/>
              <w:numPr>
                <w:ilvl w:val="0"/>
                <w:numId w:val="12"/>
              </w:numPr>
              <w:spacing w:line="360" w:lineRule="auto"/>
              <w:ind w:firstLineChars="0"/>
              <w:rPr>
                <w:rFonts w:ascii="宋体" w:eastAsia="宋体" w:hAnsi="宋体" w:cs="Times New Roman"/>
                <w:sz w:val="24"/>
                <w:szCs w:val="24"/>
              </w:rPr>
            </w:pPr>
            <w:r w:rsidRPr="00784615">
              <w:rPr>
                <w:rFonts w:ascii="宋体" w:eastAsia="宋体" w:hAnsi="宋体" w:cs="Times New Roman" w:hint="eastAsia"/>
                <w:b/>
                <w:bCs/>
                <w:sz w:val="24"/>
                <w:szCs w:val="24"/>
              </w:rPr>
              <w:t>公司的病理</w:t>
            </w:r>
            <w:r w:rsidRPr="00784615">
              <w:rPr>
                <w:rFonts w:ascii="宋体" w:eastAsia="宋体" w:hAnsi="宋体" w:cs="Times New Roman"/>
                <w:b/>
                <w:bCs/>
                <w:sz w:val="24"/>
                <w:szCs w:val="24"/>
              </w:rPr>
              <w:t>AI业务未来发展会涉及到哪些技术平台？</w:t>
            </w:r>
          </w:p>
          <w:p w14:paraId="6202189E" w14:textId="2DB7F6BA" w:rsidR="002C75BE" w:rsidRPr="005B7339" w:rsidRDefault="002C75BE" w:rsidP="005B7339">
            <w:pPr>
              <w:spacing w:line="360" w:lineRule="auto"/>
              <w:ind w:firstLineChars="200" w:firstLine="480"/>
              <w:rPr>
                <w:rFonts w:ascii="宋体" w:eastAsia="宋体" w:hAnsi="宋体" w:cs="Times New Roman"/>
                <w:sz w:val="24"/>
                <w:szCs w:val="24"/>
              </w:rPr>
            </w:pPr>
            <w:r w:rsidRPr="005B7339">
              <w:rPr>
                <w:rFonts w:ascii="宋体" w:eastAsia="宋体" w:hAnsi="宋体" w:cs="Times New Roman" w:hint="eastAsia"/>
                <w:sz w:val="24"/>
                <w:szCs w:val="24"/>
              </w:rPr>
              <w:t>答：</w:t>
            </w:r>
            <w:r w:rsidR="002507BF">
              <w:rPr>
                <w:rFonts w:ascii="宋体" w:eastAsia="宋体" w:hAnsi="宋体" w:cs="Times New Roman" w:hint="eastAsia"/>
                <w:sz w:val="24"/>
                <w:szCs w:val="24"/>
              </w:rPr>
              <w:t>公司</w:t>
            </w:r>
            <w:r w:rsidRPr="005B7339">
              <w:rPr>
                <w:rFonts w:ascii="宋体" w:eastAsia="宋体" w:hAnsi="宋体" w:cs="Times New Roman" w:hint="eastAsia"/>
                <w:sz w:val="24"/>
                <w:szCs w:val="24"/>
              </w:rPr>
              <w:t>上半年已经获得二类证的</w:t>
            </w:r>
            <w:r w:rsidR="00A3587F" w:rsidRPr="005B7339">
              <w:rPr>
                <w:rFonts w:ascii="宋体" w:eastAsia="宋体" w:hAnsi="宋体" w:cs="Times New Roman" w:hint="eastAsia"/>
                <w:sz w:val="24"/>
                <w:szCs w:val="24"/>
              </w:rPr>
              <w:t>病理医学图像分析处理软件</w:t>
            </w:r>
            <w:r w:rsidRPr="005B7339">
              <w:rPr>
                <w:rFonts w:ascii="宋体" w:eastAsia="宋体" w:hAnsi="宋体" w:cs="Times New Roman" w:hint="eastAsia"/>
                <w:sz w:val="24"/>
                <w:szCs w:val="24"/>
              </w:rPr>
              <w:t>，以及正在申报三类证的病理A</w:t>
            </w:r>
            <w:r w:rsidRPr="005B7339">
              <w:rPr>
                <w:rFonts w:ascii="宋体" w:eastAsia="宋体" w:hAnsi="宋体" w:cs="Times New Roman"/>
                <w:sz w:val="24"/>
                <w:szCs w:val="24"/>
              </w:rPr>
              <w:t>I</w:t>
            </w:r>
            <w:r w:rsidRPr="005B7339">
              <w:rPr>
                <w:rFonts w:ascii="宋体" w:eastAsia="宋体" w:hAnsi="宋体" w:cs="Times New Roman" w:hint="eastAsia"/>
                <w:sz w:val="24"/>
                <w:szCs w:val="24"/>
              </w:rPr>
              <w:t>，主要是针对宫颈癌筛查进行辅助诊断的人工智能产品。未来我们在病理</w:t>
            </w:r>
            <w:r w:rsidRPr="005B7339">
              <w:rPr>
                <w:rFonts w:ascii="宋体" w:eastAsia="宋体" w:hAnsi="宋体" w:cs="Times New Roman"/>
                <w:sz w:val="24"/>
                <w:szCs w:val="24"/>
              </w:rPr>
              <w:t>AI方面也会往胃肠镜活检</w:t>
            </w:r>
            <w:r w:rsidRPr="005B7339">
              <w:rPr>
                <w:rFonts w:ascii="宋体" w:eastAsia="宋体" w:hAnsi="宋体" w:cs="Times New Roman" w:hint="eastAsia"/>
                <w:sz w:val="24"/>
                <w:szCs w:val="24"/>
              </w:rPr>
              <w:t>、</w:t>
            </w:r>
            <w:r w:rsidRPr="005B7339">
              <w:rPr>
                <w:rFonts w:ascii="宋体" w:eastAsia="宋体" w:hAnsi="宋体" w:cs="Times New Roman"/>
                <w:sz w:val="24"/>
                <w:szCs w:val="24"/>
              </w:rPr>
              <w:t xml:space="preserve">免疫组化 AI </w:t>
            </w:r>
            <w:r w:rsidRPr="005B7339">
              <w:rPr>
                <w:rFonts w:ascii="宋体" w:eastAsia="宋体" w:hAnsi="宋体" w:cs="Times New Roman" w:hint="eastAsia"/>
                <w:sz w:val="24"/>
                <w:szCs w:val="24"/>
              </w:rPr>
              <w:t>等方向</w:t>
            </w:r>
            <w:r w:rsidRPr="005B7339">
              <w:rPr>
                <w:rFonts w:ascii="宋体" w:eastAsia="宋体" w:hAnsi="宋体" w:cs="Times New Roman"/>
                <w:sz w:val="24"/>
                <w:szCs w:val="24"/>
              </w:rPr>
              <w:t>发力。</w:t>
            </w:r>
          </w:p>
          <w:p w14:paraId="05774C34" w14:textId="7CF49197" w:rsidR="002C75BE" w:rsidRDefault="002C75BE" w:rsidP="002C75BE">
            <w:pPr>
              <w:spacing w:line="360" w:lineRule="auto"/>
              <w:ind w:firstLineChars="200" w:firstLine="480"/>
              <w:rPr>
                <w:rFonts w:ascii="宋体" w:eastAsia="宋体" w:hAnsi="宋体" w:cs="Times New Roman"/>
                <w:sz w:val="24"/>
                <w:szCs w:val="24"/>
              </w:rPr>
            </w:pPr>
            <w:r w:rsidRPr="006012B9">
              <w:rPr>
                <w:rFonts w:ascii="宋体" w:eastAsia="宋体" w:hAnsi="宋体" w:cs="Times New Roman" w:hint="eastAsia"/>
                <w:sz w:val="24"/>
                <w:szCs w:val="24"/>
              </w:rPr>
              <w:t>首款A</w:t>
            </w:r>
            <w:r w:rsidRPr="006012B9">
              <w:rPr>
                <w:rFonts w:ascii="宋体" w:eastAsia="宋体" w:hAnsi="宋体" w:cs="Times New Roman"/>
                <w:sz w:val="24"/>
                <w:szCs w:val="24"/>
              </w:rPr>
              <w:t>I</w:t>
            </w:r>
            <w:r w:rsidRPr="006012B9">
              <w:rPr>
                <w:rFonts w:ascii="宋体" w:eastAsia="宋体" w:hAnsi="宋体" w:cs="Times New Roman" w:hint="eastAsia"/>
                <w:sz w:val="24"/>
                <w:szCs w:val="24"/>
              </w:rPr>
              <w:t>产品做宫颈癌筛查有几个原因：首先我们本身在宫颈癌筛查业务具有一定的先发优势，我们的拳头产品就是</w:t>
            </w:r>
            <w:r w:rsidR="002507BF">
              <w:rPr>
                <w:rFonts w:ascii="宋体" w:eastAsia="宋体" w:hAnsi="宋体" w:cs="Times New Roman" w:hint="eastAsia"/>
                <w:sz w:val="24"/>
                <w:szCs w:val="24"/>
              </w:rPr>
              <w:t>宫颈癌</w:t>
            </w:r>
            <w:r w:rsidRPr="006012B9">
              <w:rPr>
                <w:rFonts w:ascii="宋体" w:eastAsia="宋体" w:hAnsi="宋体" w:cs="Times New Roman" w:hint="eastAsia"/>
                <w:sz w:val="24"/>
                <w:szCs w:val="24"/>
              </w:rPr>
              <w:t>细胞学以及</w:t>
            </w:r>
            <w:r w:rsidRPr="006012B9">
              <w:rPr>
                <w:rFonts w:ascii="宋体" w:eastAsia="宋体" w:hAnsi="宋体" w:cs="Times New Roman"/>
                <w:sz w:val="24"/>
                <w:szCs w:val="24"/>
              </w:rPr>
              <w:t>HPV筛查</w:t>
            </w:r>
            <w:r w:rsidRPr="006012B9">
              <w:rPr>
                <w:rFonts w:ascii="宋体" w:eastAsia="宋体" w:hAnsi="宋体" w:cs="Times New Roman" w:hint="eastAsia"/>
                <w:sz w:val="24"/>
                <w:szCs w:val="24"/>
              </w:rPr>
              <w:t>，开发</w:t>
            </w:r>
            <w:r w:rsidRPr="006012B9">
              <w:rPr>
                <w:rFonts w:ascii="宋体" w:eastAsia="宋体" w:hAnsi="宋体" w:cs="Times New Roman"/>
                <w:sz w:val="24"/>
                <w:szCs w:val="24"/>
              </w:rPr>
              <w:t>病理AI</w:t>
            </w:r>
            <w:r w:rsidRPr="006012B9">
              <w:rPr>
                <w:rFonts w:ascii="宋体" w:eastAsia="宋体" w:hAnsi="宋体" w:cs="Times New Roman" w:hint="eastAsia"/>
                <w:sz w:val="24"/>
                <w:szCs w:val="24"/>
              </w:rPr>
              <w:t>具备丰富的样本以及判读经验</w:t>
            </w:r>
            <w:r w:rsidRPr="006012B9">
              <w:rPr>
                <w:rFonts w:ascii="宋体" w:eastAsia="宋体" w:hAnsi="宋体" w:cs="Times New Roman"/>
                <w:sz w:val="24"/>
                <w:szCs w:val="24"/>
              </w:rPr>
              <w:t>。</w:t>
            </w:r>
            <w:r w:rsidRPr="006012B9">
              <w:rPr>
                <w:rFonts w:ascii="宋体" w:eastAsia="宋体" w:hAnsi="宋体" w:cs="Times New Roman" w:hint="eastAsia"/>
                <w:sz w:val="24"/>
                <w:szCs w:val="24"/>
              </w:rPr>
              <w:t>其次，A</w:t>
            </w:r>
            <w:r w:rsidRPr="006012B9">
              <w:rPr>
                <w:rFonts w:ascii="宋体" w:eastAsia="宋体" w:hAnsi="宋体" w:cs="Times New Roman"/>
                <w:sz w:val="24"/>
                <w:szCs w:val="24"/>
              </w:rPr>
              <w:t>I</w:t>
            </w:r>
            <w:r w:rsidRPr="006012B9">
              <w:rPr>
                <w:rFonts w:ascii="宋体" w:eastAsia="宋体" w:hAnsi="宋体" w:cs="Times New Roman" w:hint="eastAsia"/>
                <w:sz w:val="24"/>
                <w:szCs w:val="24"/>
              </w:rPr>
              <w:t>项目在宫颈癌筛查是有物价规定的，</w:t>
            </w:r>
            <w:r w:rsidR="000062D1" w:rsidRPr="006012B9">
              <w:rPr>
                <w:rFonts w:ascii="宋体" w:eastAsia="宋体" w:hAnsi="宋体" w:cs="Times New Roman" w:hint="eastAsia"/>
                <w:sz w:val="24"/>
                <w:szCs w:val="24"/>
              </w:rPr>
              <w:t>这意味着A</w:t>
            </w:r>
            <w:r w:rsidR="000062D1" w:rsidRPr="006012B9">
              <w:rPr>
                <w:rFonts w:ascii="宋体" w:eastAsia="宋体" w:hAnsi="宋体" w:cs="Times New Roman"/>
                <w:sz w:val="24"/>
                <w:szCs w:val="24"/>
              </w:rPr>
              <w:t>I</w:t>
            </w:r>
            <w:r w:rsidR="000062D1" w:rsidRPr="006012B9">
              <w:rPr>
                <w:rFonts w:ascii="宋体" w:eastAsia="宋体" w:hAnsi="宋体" w:cs="Times New Roman" w:hint="eastAsia"/>
                <w:sz w:val="24"/>
                <w:szCs w:val="24"/>
              </w:rPr>
              <w:t>产品可以独立销售</w:t>
            </w:r>
            <w:r w:rsidR="000062D1">
              <w:rPr>
                <w:rFonts w:ascii="宋体" w:eastAsia="宋体" w:hAnsi="宋体" w:cs="Times New Roman" w:hint="eastAsia"/>
                <w:sz w:val="24"/>
                <w:szCs w:val="24"/>
              </w:rPr>
              <w:t>，</w:t>
            </w:r>
            <w:r w:rsidRPr="006012B9">
              <w:rPr>
                <w:rFonts w:ascii="宋体" w:eastAsia="宋体" w:hAnsi="宋体" w:cs="Times New Roman" w:hint="eastAsia"/>
                <w:sz w:val="24"/>
                <w:szCs w:val="24"/>
              </w:rPr>
              <w:t>但是目前在其他项目上尚且没有</w:t>
            </w:r>
            <w:r w:rsidR="000062D1">
              <w:rPr>
                <w:rFonts w:ascii="宋体" w:eastAsia="宋体" w:hAnsi="宋体" w:cs="Times New Roman" w:hint="eastAsia"/>
                <w:sz w:val="24"/>
                <w:szCs w:val="24"/>
              </w:rPr>
              <w:t>物价规定</w:t>
            </w:r>
            <w:r w:rsidRPr="006012B9">
              <w:rPr>
                <w:rFonts w:ascii="宋体" w:eastAsia="宋体" w:hAnsi="宋体" w:cs="Times New Roman" w:hint="eastAsia"/>
                <w:sz w:val="24"/>
                <w:szCs w:val="24"/>
              </w:rPr>
              <w:t>。第三，宫颈癌筛查是</w:t>
            </w:r>
            <w:r w:rsidRPr="006012B9">
              <w:rPr>
                <w:rFonts w:ascii="宋体" w:eastAsia="宋体" w:hAnsi="宋体" w:cs="Times New Roman"/>
                <w:sz w:val="24"/>
                <w:szCs w:val="24"/>
              </w:rPr>
              <w:t>可预见</w:t>
            </w:r>
            <w:r w:rsidRPr="006012B9">
              <w:rPr>
                <w:rFonts w:ascii="宋体" w:eastAsia="宋体" w:hAnsi="宋体" w:cs="Times New Roman" w:hint="eastAsia"/>
                <w:sz w:val="24"/>
                <w:szCs w:val="24"/>
              </w:rPr>
              <w:t>的一个A</w:t>
            </w:r>
            <w:r w:rsidRPr="006012B9">
              <w:rPr>
                <w:rFonts w:ascii="宋体" w:eastAsia="宋体" w:hAnsi="宋体" w:cs="Times New Roman"/>
                <w:sz w:val="24"/>
                <w:szCs w:val="24"/>
              </w:rPr>
              <w:t>I成熟应用场景</w:t>
            </w:r>
            <w:r w:rsidRPr="006012B9">
              <w:rPr>
                <w:rFonts w:ascii="宋体" w:eastAsia="宋体" w:hAnsi="宋体" w:cs="Times New Roman" w:hint="eastAsia"/>
                <w:sz w:val="24"/>
                <w:szCs w:val="24"/>
              </w:rPr>
              <w:t>。作为筛查项目，最大的工作量是筛阴，A</w:t>
            </w:r>
            <w:r w:rsidRPr="006012B9">
              <w:rPr>
                <w:rFonts w:ascii="宋体" w:eastAsia="宋体" w:hAnsi="宋体" w:cs="Times New Roman"/>
                <w:sz w:val="24"/>
                <w:szCs w:val="24"/>
              </w:rPr>
              <w:t>I</w:t>
            </w:r>
            <w:r w:rsidRPr="006012B9">
              <w:rPr>
                <w:rFonts w:ascii="宋体" w:eastAsia="宋体" w:hAnsi="宋体" w:cs="Times New Roman" w:hint="eastAsia"/>
                <w:sz w:val="24"/>
                <w:szCs w:val="24"/>
              </w:rPr>
              <w:t>算法的逻辑基础就是帮助病理医生筛掉大比例的健康人群，</w:t>
            </w:r>
            <w:r w:rsidR="00981FE3">
              <w:rPr>
                <w:rFonts w:ascii="宋体" w:eastAsia="宋体" w:hAnsi="宋体" w:cs="Times New Roman" w:hint="eastAsia"/>
                <w:sz w:val="24"/>
                <w:szCs w:val="24"/>
              </w:rPr>
              <w:t>我们预计的目标是</w:t>
            </w:r>
            <w:r w:rsidRPr="006012B9">
              <w:rPr>
                <w:rFonts w:ascii="宋体" w:eastAsia="宋体" w:hAnsi="宋体" w:cs="Times New Roman" w:hint="eastAsia"/>
                <w:sz w:val="24"/>
                <w:szCs w:val="24"/>
              </w:rPr>
              <w:t>在A</w:t>
            </w:r>
            <w:r w:rsidRPr="006012B9">
              <w:rPr>
                <w:rFonts w:ascii="宋体" w:eastAsia="宋体" w:hAnsi="宋体" w:cs="Times New Roman"/>
                <w:sz w:val="24"/>
                <w:szCs w:val="24"/>
              </w:rPr>
              <w:t>I</w:t>
            </w:r>
            <w:r w:rsidRPr="006012B9">
              <w:rPr>
                <w:rFonts w:ascii="宋体" w:eastAsia="宋体" w:hAnsi="宋体" w:cs="Times New Roman" w:hint="eastAsia"/>
                <w:sz w:val="24"/>
                <w:szCs w:val="24"/>
              </w:rPr>
              <w:t>的介</w:t>
            </w:r>
            <w:r w:rsidRPr="006012B9">
              <w:rPr>
                <w:rFonts w:ascii="宋体" w:eastAsia="宋体" w:hAnsi="宋体" w:cs="Times New Roman" w:hint="eastAsia"/>
                <w:sz w:val="24"/>
                <w:szCs w:val="24"/>
              </w:rPr>
              <w:lastRenderedPageBreak/>
              <w:t>入下</w:t>
            </w:r>
            <w:r w:rsidR="00094C29">
              <w:rPr>
                <w:rFonts w:ascii="宋体" w:eastAsia="宋体" w:hAnsi="宋体" w:cs="Times New Roman" w:hint="eastAsia"/>
                <w:sz w:val="24"/>
                <w:szCs w:val="24"/>
              </w:rPr>
              <w:t>，能够筛除7</w:t>
            </w:r>
            <w:r w:rsidR="00094C29">
              <w:rPr>
                <w:rFonts w:ascii="宋体" w:eastAsia="宋体" w:hAnsi="宋体" w:cs="Times New Roman"/>
                <w:sz w:val="24"/>
                <w:szCs w:val="24"/>
              </w:rPr>
              <w:t>0%-80%</w:t>
            </w:r>
            <w:r w:rsidR="00094C29">
              <w:rPr>
                <w:rFonts w:ascii="宋体" w:eastAsia="宋体" w:hAnsi="宋体" w:cs="Times New Roman" w:hint="eastAsia"/>
                <w:sz w:val="24"/>
                <w:szCs w:val="24"/>
              </w:rPr>
              <w:t>的健康样本，</w:t>
            </w:r>
            <w:r w:rsidRPr="006012B9">
              <w:rPr>
                <w:rFonts w:ascii="宋体" w:eastAsia="宋体" w:hAnsi="宋体" w:cs="Times New Roman" w:hint="eastAsia"/>
                <w:sz w:val="24"/>
                <w:szCs w:val="24"/>
              </w:rPr>
              <w:t>医生只需要看剩下的2</w:t>
            </w:r>
            <w:r w:rsidRPr="006012B9">
              <w:rPr>
                <w:rFonts w:ascii="宋体" w:eastAsia="宋体" w:hAnsi="宋体" w:cs="Times New Roman"/>
                <w:sz w:val="24"/>
                <w:szCs w:val="24"/>
              </w:rPr>
              <w:t>0%-30%</w:t>
            </w:r>
            <w:r w:rsidRPr="006012B9">
              <w:rPr>
                <w:rFonts w:ascii="宋体" w:eastAsia="宋体" w:hAnsi="宋体" w:cs="Times New Roman" w:hint="eastAsia"/>
                <w:sz w:val="24"/>
                <w:szCs w:val="24"/>
              </w:rPr>
              <w:t>存疑或者问题样本即可，所以A</w:t>
            </w:r>
            <w:r w:rsidRPr="006012B9">
              <w:rPr>
                <w:rFonts w:ascii="宋体" w:eastAsia="宋体" w:hAnsi="宋体" w:cs="Times New Roman"/>
                <w:sz w:val="24"/>
                <w:szCs w:val="24"/>
              </w:rPr>
              <w:t>I</w:t>
            </w:r>
            <w:r w:rsidRPr="006012B9">
              <w:rPr>
                <w:rFonts w:ascii="宋体" w:eastAsia="宋体" w:hAnsi="宋体" w:cs="Times New Roman" w:hint="eastAsia"/>
                <w:sz w:val="24"/>
                <w:szCs w:val="24"/>
              </w:rPr>
              <w:t>在宫颈癌筛查上是一个比较成熟的应用场景。在其他项目上，比如免疫组化目前A</w:t>
            </w:r>
            <w:r w:rsidRPr="006012B9">
              <w:rPr>
                <w:rFonts w:ascii="宋体" w:eastAsia="宋体" w:hAnsi="宋体" w:cs="Times New Roman"/>
                <w:sz w:val="24"/>
                <w:szCs w:val="24"/>
              </w:rPr>
              <w:t>I</w:t>
            </w:r>
            <w:r w:rsidRPr="006012B9">
              <w:rPr>
                <w:rFonts w:ascii="宋体" w:eastAsia="宋体" w:hAnsi="宋体" w:cs="Times New Roman" w:hint="eastAsia"/>
                <w:sz w:val="24"/>
                <w:szCs w:val="24"/>
              </w:rPr>
              <w:t>还没有定价，同时诊断的要求也更高。我们的</w:t>
            </w:r>
            <w:r>
              <w:rPr>
                <w:rFonts w:ascii="宋体" w:eastAsia="宋体" w:hAnsi="宋体" w:cs="Times New Roman" w:hint="eastAsia"/>
                <w:sz w:val="24"/>
                <w:szCs w:val="24"/>
              </w:rPr>
              <w:t>人工智能</w:t>
            </w:r>
            <w:r w:rsidRPr="006012B9">
              <w:rPr>
                <w:rFonts w:ascii="宋体" w:eastAsia="宋体" w:hAnsi="宋体" w:cs="Times New Roman" w:hint="eastAsia"/>
                <w:sz w:val="24"/>
                <w:szCs w:val="24"/>
              </w:rPr>
              <w:t>策略</w:t>
            </w:r>
            <w:r>
              <w:rPr>
                <w:rFonts w:ascii="宋体" w:eastAsia="宋体" w:hAnsi="宋体" w:cs="Times New Roman" w:hint="eastAsia"/>
                <w:sz w:val="24"/>
                <w:szCs w:val="24"/>
              </w:rPr>
              <w:t>是</w:t>
            </w:r>
            <w:r w:rsidRPr="006012B9">
              <w:rPr>
                <w:rFonts w:ascii="宋体" w:eastAsia="宋体" w:hAnsi="宋体" w:cs="Times New Roman" w:hint="eastAsia"/>
                <w:sz w:val="24"/>
                <w:szCs w:val="24"/>
              </w:rPr>
              <w:t>先从宫颈细胞学入手，后续</w:t>
            </w:r>
            <w:r>
              <w:rPr>
                <w:rFonts w:ascii="宋体" w:eastAsia="宋体" w:hAnsi="宋体" w:cs="Times New Roman" w:hint="eastAsia"/>
                <w:sz w:val="24"/>
                <w:szCs w:val="24"/>
              </w:rPr>
              <w:t>再</w:t>
            </w:r>
            <w:r w:rsidRPr="006012B9">
              <w:rPr>
                <w:rFonts w:ascii="宋体" w:eastAsia="宋体" w:hAnsi="宋体" w:cs="Times New Roman" w:hint="eastAsia"/>
                <w:sz w:val="24"/>
                <w:szCs w:val="24"/>
              </w:rPr>
              <w:t>延伸到胃肠镜活检，以及难度更高的免疫组化A</w:t>
            </w:r>
            <w:r w:rsidRPr="006012B9">
              <w:rPr>
                <w:rFonts w:ascii="宋体" w:eastAsia="宋体" w:hAnsi="宋体" w:cs="Times New Roman"/>
                <w:sz w:val="24"/>
                <w:szCs w:val="24"/>
              </w:rPr>
              <w:t>I</w:t>
            </w:r>
            <w:r>
              <w:rPr>
                <w:rFonts w:ascii="宋体" w:eastAsia="宋体" w:hAnsi="宋体" w:cs="Times New Roman" w:hint="eastAsia"/>
                <w:sz w:val="24"/>
                <w:szCs w:val="24"/>
              </w:rPr>
              <w:t>等</w:t>
            </w:r>
            <w:r w:rsidRPr="006012B9">
              <w:rPr>
                <w:rFonts w:ascii="宋体" w:eastAsia="宋体" w:hAnsi="宋体" w:cs="Times New Roman" w:hint="eastAsia"/>
                <w:sz w:val="24"/>
                <w:szCs w:val="24"/>
              </w:rPr>
              <w:t>。</w:t>
            </w:r>
          </w:p>
          <w:p w14:paraId="36D550D5" w14:textId="308AC722" w:rsidR="005B7339" w:rsidRDefault="005B7339" w:rsidP="005B7339">
            <w:pPr>
              <w:spacing w:line="360" w:lineRule="auto"/>
              <w:rPr>
                <w:rFonts w:ascii="宋体" w:eastAsia="宋体" w:hAnsi="宋体" w:cs="Times New Roman"/>
                <w:sz w:val="24"/>
                <w:szCs w:val="24"/>
              </w:rPr>
            </w:pPr>
          </w:p>
          <w:p w14:paraId="21B63253" w14:textId="77777777" w:rsidR="006E7B3B" w:rsidRPr="00784615" w:rsidRDefault="006E7B3B" w:rsidP="00784615">
            <w:pPr>
              <w:pStyle w:val="a9"/>
              <w:numPr>
                <w:ilvl w:val="0"/>
                <w:numId w:val="12"/>
              </w:numPr>
              <w:spacing w:line="360" w:lineRule="auto"/>
              <w:ind w:firstLineChars="0"/>
              <w:rPr>
                <w:rFonts w:ascii="宋体" w:eastAsia="宋体" w:hAnsi="宋体" w:cs="Times New Roman"/>
                <w:b/>
                <w:bCs/>
                <w:sz w:val="24"/>
                <w:szCs w:val="24"/>
              </w:rPr>
            </w:pPr>
            <w:r w:rsidRPr="00784615">
              <w:rPr>
                <w:rFonts w:ascii="宋体" w:eastAsia="宋体" w:hAnsi="宋体" w:cs="Times New Roman" w:hint="eastAsia"/>
                <w:b/>
                <w:bCs/>
                <w:sz w:val="24"/>
                <w:szCs w:val="24"/>
              </w:rPr>
              <w:t>公司的病理共建业务是什么模式？有什么特点？</w:t>
            </w:r>
            <w:r w:rsidRPr="00784615">
              <w:rPr>
                <w:rFonts w:ascii="宋体" w:eastAsia="宋体" w:hAnsi="宋体" w:cs="Times New Roman"/>
                <w:b/>
                <w:bCs/>
                <w:sz w:val="24"/>
                <w:szCs w:val="24"/>
              </w:rPr>
              <w:t xml:space="preserve"> </w:t>
            </w:r>
          </w:p>
          <w:p w14:paraId="65B5635B" w14:textId="77777777" w:rsidR="006E7B3B" w:rsidRDefault="006E7B3B" w:rsidP="006E7B3B">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答：</w:t>
            </w:r>
            <w:r w:rsidRPr="00FF0CF3">
              <w:rPr>
                <w:rFonts w:ascii="宋体" w:eastAsia="宋体" w:hAnsi="宋体" w:cs="Times New Roman"/>
                <w:sz w:val="24"/>
                <w:szCs w:val="24"/>
              </w:rPr>
              <w:t>我们的病理共建业务，跟</w:t>
            </w:r>
            <w:r>
              <w:rPr>
                <w:rFonts w:ascii="宋体" w:eastAsia="宋体" w:hAnsi="宋体" w:cs="Times New Roman" w:hint="eastAsia"/>
                <w:sz w:val="24"/>
                <w:szCs w:val="24"/>
              </w:rPr>
              <w:t>目前</w:t>
            </w:r>
            <w:r w:rsidRPr="00FF0CF3">
              <w:rPr>
                <w:rFonts w:ascii="宋体" w:eastAsia="宋体" w:hAnsi="宋体" w:cs="Times New Roman"/>
                <w:sz w:val="24"/>
                <w:szCs w:val="24"/>
              </w:rPr>
              <w:t>第三方检验公司</w:t>
            </w:r>
            <w:r>
              <w:rPr>
                <w:rFonts w:ascii="宋体" w:eastAsia="宋体" w:hAnsi="宋体" w:cs="Times New Roman" w:hint="eastAsia"/>
                <w:sz w:val="24"/>
                <w:szCs w:val="24"/>
              </w:rPr>
              <w:t>的模式</w:t>
            </w:r>
            <w:r w:rsidRPr="00FF0CF3">
              <w:rPr>
                <w:rFonts w:ascii="宋体" w:eastAsia="宋体" w:hAnsi="宋体" w:cs="Times New Roman"/>
                <w:sz w:val="24"/>
                <w:szCs w:val="24"/>
              </w:rPr>
              <w:t>不太一样，它们的业务逻辑本质是外包基层病理科的检测业务， 把术后的标本外送到它们的中心实验室出检测报告。我们的逻辑是</w:t>
            </w:r>
            <w:r>
              <w:rPr>
                <w:rFonts w:ascii="宋体" w:eastAsia="宋体" w:hAnsi="宋体" w:cs="Times New Roman" w:hint="eastAsia"/>
                <w:sz w:val="24"/>
                <w:szCs w:val="24"/>
              </w:rPr>
              <w:t>基于</w:t>
            </w:r>
            <w:r w:rsidRPr="00FF0CF3">
              <w:rPr>
                <w:rFonts w:ascii="宋体" w:eastAsia="宋体" w:hAnsi="宋体" w:cs="Times New Roman"/>
                <w:sz w:val="24"/>
                <w:szCs w:val="24"/>
              </w:rPr>
              <w:t>公司</w:t>
            </w:r>
            <w:r>
              <w:rPr>
                <w:rFonts w:ascii="宋体" w:eastAsia="宋体" w:hAnsi="宋体" w:cs="Times New Roman" w:hint="eastAsia"/>
                <w:sz w:val="24"/>
                <w:szCs w:val="24"/>
              </w:rPr>
              <w:t>自身的</w:t>
            </w:r>
            <w:r w:rsidRPr="00FF0CF3">
              <w:rPr>
                <w:rFonts w:ascii="宋体" w:eastAsia="宋体" w:hAnsi="宋体" w:cs="Times New Roman"/>
                <w:sz w:val="24"/>
                <w:szCs w:val="24"/>
              </w:rPr>
              <w:t>产品</w:t>
            </w:r>
            <w:r>
              <w:rPr>
                <w:rFonts w:ascii="宋体" w:eastAsia="宋体" w:hAnsi="宋体" w:cs="Times New Roman" w:hint="eastAsia"/>
                <w:sz w:val="24"/>
                <w:szCs w:val="24"/>
              </w:rPr>
              <w:t>和设备</w:t>
            </w:r>
            <w:r w:rsidRPr="00FF0CF3">
              <w:rPr>
                <w:rFonts w:ascii="宋体" w:eastAsia="宋体" w:hAnsi="宋体" w:cs="Times New Roman"/>
                <w:sz w:val="24"/>
                <w:szCs w:val="24"/>
              </w:rPr>
              <w:t>，帮助当地基层医院把病理科建设起来</w:t>
            </w:r>
            <w:r>
              <w:rPr>
                <w:rFonts w:ascii="宋体" w:eastAsia="宋体" w:hAnsi="宋体" w:cs="Times New Roman" w:hint="eastAsia"/>
                <w:sz w:val="24"/>
                <w:szCs w:val="24"/>
              </w:rPr>
              <w:t>，把病理检测留在院内</w:t>
            </w:r>
            <w:r w:rsidRPr="00FF0CF3">
              <w:rPr>
                <w:rFonts w:ascii="宋体" w:eastAsia="宋体" w:hAnsi="宋体" w:cs="Times New Roman"/>
                <w:sz w:val="24"/>
                <w:szCs w:val="24"/>
              </w:rPr>
              <w:t>。</w:t>
            </w:r>
          </w:p>
          <w:p w14:paraId="7AB185A7" w14:textId="77777777" w:rsidR="006E7B3B" w:rsidRDefault="006E7B3B" w:rsidP="006E7B3B">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基本的模式是我们</w:t>
            </w:r>
            <w:r w:rsidRPr="00FF0CF3">
              <w:rPr>
                <w:rFonts w:ascii="宋体" w:eastAsia="宋体" w:hAnsi="宋体" w:cs="Times New Roman"/>
                <w:sz w:val="24"/>
                <w:szCs w:val="24"/>
              </w:rPr>
              <w:t>投入</w:t>
            </w:r>
            <w:r>
              <w:rPr>
                <w:rFonts w:ascii="宋体" w:eastAsia="宋体" w:hAnsi="宋体" w:cs="Times New Roman" w:hint="eastAsia"/>
                <w:sz w:val="24"/>
                <w:szCs w:val="24"/>
              </w:rPr>
              <w:t>技术人员</w:t>
            </w:r>
            <w:r w:rsidRPr="00FF0CF3">
              <w:rPr>
                <w:rFonts w:ascii="宋体" w:eastAsia="宋体" w:hAnsi="宋体" w:cs="Times New Roman"/>
                <w:sz w:val="24"/>
                <w:szCs w:val="24"/>
              </w:rPr>
              <w:t>、设备和试剂，</w:t>
            </w:r>
            <w:r>
              <w:rPr>
                <w:rFonts w:ascii="宋体" w:eastAsia="宋体" w:hAnsi="宋体" w:cs="Times New Roman" w:hint="eastAsia"/>
                <w:sz w:val="24"/>
                <w:szCs w:val="24"/>
              </w:rPr>
              <w:t>医院提供场地，并招聘专职的病理医生，我们从</w:t>
            </w:r>
            <w:r w:rsidRPr="00FF0CF3">
              <w:rPr>
                <w:rFonts w:ascii="宋体" w:eastAsia="宋体" w:hAnsi="宋体" w:cs="Times New Roman"/>
                <w:sz w:val="24"/>
                <w:szCs w:val="24"/>
              </w:rPr>
              <w:t>使用技能</w:t>
            </w:r>
            <w:r>
              <w:rPr>
                <w:rFonts w:ascii="宋体" w:eastAsia="宋体" w:hAnsi="宋体" w:cs="Times New Roman" w:hint="eastAsia"/>
                <w:sz w:val="24"/>
                <w:szCs w:val="24"/>
              </w:rPr>
              <w:t>、</w:t>
            </w:r>
            <w:r w:rsidRPr="00FF0CF3">
              <w:rPr>
                <w:rFonts w:ascii="宋体" w:eastAsia="宋体" w:hAnsi="宋体" w:cs="Times New Roman"/>
                <w:sz w:val="24"/>
                <w:szCs w:val="24"/>
              </w:rPr>
              <w:t>做实验和判读</w:t>
            </w:r>
            <w:r>
              <w:rPr>
                <w:rFonts w:ascii="宋体" w:eastAsia="宋体" w:hAnsi="宋体" w:cs="Times New Roman" w:hint="eastAsia"/>
                <w:sz w:val="24"/>
                <w:szCs w:val="24"/>
              </w:rPr>
              <w:t>诊断</w:t>
            </w:r>
            <w:r w:rsidRPr="00FF0CF3">
              <w:rPr>
                <w:rFonts w:ascii="宋体" w:eastAsia="宋体" w:hAnsi="宋体" w:cs="Times New Roman"/>
                <w:sz w:val="24"/>
                <w:szCs w:val="24"/>
              </w:rPr>
              <w:t>能力</w:t>
            </w:r>
            <w:r>
              <w:rPr>
                <w:rFonts w:ascii="宋体" w:eastAsia="宋体" w:hAnsi="宋体" w:cs="Times New Roman" w:hint="eastAsia"/>
                <w:sz w:val="24"/>
                <w:szCs w:val="24"/>
              </w:rPr>
              <w:t>等多方面培训医生</w:t>
            </w:r>
            <w:r w:rsidRPr="00FF0CF3">
              <w:rPr>
                <w:rFonts w:ascii="宋体" w:eastAsia="宋体" w:hAnsi="宋体" w:cs="Times New Roman"/>
                <w:sz w:val="24"/>
                <w:szCs w:val="24"/>
              </w:rPr>
              <w:t>，</w:t>
            </w:r>
            <w:r>
              <w:rPr>
                <w:rFonts w:ascii="宋体" w:eastAsia="宋体" w:hAnsi="宋体" w:cs="Times New Roman" w:hint="eastAsia"/>
                <w:sz w:val="24"/>
                <w:szCs w:val="24"/>
              </w:rPr>
              <w:t>通过几年的时间真正</w:t>
            </w:r>
            <w:r w:rsidRPr="00FF0CF3">
              <w:rPr>
                <w:rFonts w:ascii="宋体" w:eastAsia="宋体" w:hAnsi="宋体" w:cs="Times New Roman"/>
                <w:sz w:val="24"/>
                <w:szCs w:val="24"/>
              </w:rPr>
              <w:t>帮助</w:t>
            </w:r>
            <w:r>
              <w:rPr>
                <w:rFonts w:ascii="宋体" w:eastAsia="宋体" w:hAnsi="宋体" w:cs="Times New Roman" w:hint="eastAsia"/>
                <w:sz w:val="24"/>
                <w:szCs w:val="24"/>
              </w:rPr>
              <w:t>基层</w:t>
            </w:r>
            <w:r w:rsidRPr="00FF0CF3">
              <w:rPr>
                <w:rFonts w:ascii="宋体" w:eastAsia="宋体" w:hAnsi="宋体" w:cs="Times New Roman"/>
                <w:sz w:val="24"/>
                <w:szCs w:val="24"/>
              </w:rPr>
              <w:t>医院</w:t>
            </w:r>
            <w:r>
              <w:rPr>
                <w:rFonts w:ascii="宋体" w:eastAsia="宋体" w:hAnsi="宋体" w:cs="Times New Roman" w:hint="eastAsia"/>
                <w:sz w:val="24"/>
                <w:szCs w:val="24"/>
              </w:rPr>
              <w:t>建设自己的</w:t>
            </w:r>
            <w:r w:rsidRPr="00FF0CF3">
              <w:rPr>
                <w:rFonts w:ascii="宋体" w:eastAsia="宋体" w:hAnsi="宋体" w:cs="Times New Roman"/>
                <w:sz w:val="24"/>
                <w:szCs w:val="24"/>
              </w:rPr>
              <w:t>病理</w:t>
            </w:r>
            <w:r>
              <w:rPr>
                <w:rFonts w:ascii="宋体" w:eastAsia="宋体" w:hAnsi="宋体" w:cs="Times New Roman" w:hint="eastAsia"/>
                <w:sz w:val="24"/>
                <w:szCs w:val="24"/>
              </w:rPr>
              <w:t>科，这期间我们参与共建科室的收入分成。</w:t>
            </w:r>
          </w:p>
          <w:p w14:paraId="2D075194" w14:textId="7AE28BF7" w:rsidR="006E7B3B" w:rsidRDefault="006E7B3B" w:rsidP="006E7B3B">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从市场拓展反馈来看，大多</w:t>
            </w:r>
            <w:r w:rsidRPr="00BA3B7A">
              <w:rPr>
                <w:rFonts w:ascii="宋体" w:eastAsia="宋体" w:hAnsi="宋体" w:cs="Times New Roman" w:hint="eastAsia"/>
                <w:sz w:val="24"/>
                <w:szCs w:val="24"/>
              </w:rPr>
              <w:t>基层医院还是很希望把自己的</w:t>
            </w:r>
            <w:r>
              <w:rPr>
                <w:rFonts w:ascii="宋体" w:eastAsia="宋体" w:hAnsi="宋体" w:cs="Times New Roman" w:hint="eastAsia"/>
                <w:sz w:val="24"/>
                <w:szCs w:val="24"/>
              </w:rPr>
              <w:t>病理诊断</w:t>
            </w:r>
            <w:r w:rsidRPr="00BA3B7A">
              <w:rPr>
                <w:rFonts w:ascii="宋体" w:eastAsia="宋体" w:hAnsi="宋体" w:cs="Times New Roman" w:hint="eastAsia"/>
                <w:sz w:val="24"/>
                <w:szCs w:val="24"/>
              </w:rPr>
              <w:t>能力</w:t>
            </w:r>
            <w:r>
              <w:rPr>
                <w:rFonts w:ascii="宋体" w:eastAsia="宋体" w:hAnsi="宋体" w:cs="Times New Roman" w:hint="eastAsia"/>
                <w:sz w:val="24"/>
                <w:szCs w:val="24"/>
              </w:rPr>
              <w:t>建立</w:t>
            </w:r>
            <w:r w:rsidRPr="00BA3B7A">
              <w:rPr>
                <w:rFonts w:ascii="宋体" w:eastAsia="宋体" w:hAnsi="宋体" w:cs="Times New Roman" w:hint="eastAsia"/>
                <w:sz w:val="24"/>
                <w:szCs w:val="24"/>
              </w:rPr>
              <w:t>起来，特别是</w:t>
            </w:r>
            <w:r>
              <w:rPr>
                <w:rFonts w:ascii="宋体" w:eastAsia="宋体" w:hAnsi="宋体" w:cs="Times New Roman" w:hint="eastAsia"/>
                <w:sz w:val="24"/>
                <w:szCs w:val="24"/>
              </w:rPr>
              <w:t>那些</w:t>
            </w:r>
            <w:r w:rsidRPr="00BA3B7A">
              <w:rPr>
                <w:rFonts w:ascii="宋体" w:eastAsia="宋体" w:hAnsi="宋体" w:cs="Times New Roman" w:hint="eastAsia"/>
                <w:sz w:val="24"/>
                <w:szCs w:val="24"/>
              </w:rPr>
              <w:t>想提升自己外科水平</w:t>
            </w:r>
            <w:r>
              <w:rPr>
                <w:rFonts w:ascii="宋体" w:eastAsia="宋体" w:hAnsi="宋体" w:cs="Times New Roman" w:hint="eastAsia"/>
                <w:sz w:val="24"/>
                <w:szCs w:val="24"/>
              </w:rPr>
              <w:t>的医院</w:t>
            </w:r>
            <w:r w:rsidRPr="00BA3B7A">
              <w:rPr>
                <w:rFonts w:ascii="宋体" w:eastAsia="宋体" w:hAnsi="宋体" w:cs="Times New Roman" w:hint="eastAsia"/>
                <w:sz w:val="24"/>
                <w:szCs w:val="24"/>
              </w:rPr>
              <w:t>，病理科室</w:t>
            </w:r>
            <w:r>
              <w:rPr>
                <w:rFonts w:ascii="宋体" w:eastAsia="宋体" w:hAnsi="宋体" w:cs="Times New Roman" w:hint="eastAsia"/>
                <w:sz w:val="24"/>
                <w:szCs w:val="24"/>
              </w:rPr>
              <w:t>非常</w:t>
            </w:r>
            <w:r w:rsidRPr="00BA3B7A">
              <w:rPr>
                <w:rFonts w:ascii="宋体" w:eastAsia="宋体" w:hAnsi="宋体" w:cs="Times New Roman" w:hint="eastAsia"/>
                <w:sz w:val="24"/>
                <w:szCs w:val="24"/>
              </w:rPr>
              <w:t>重要，</w:t>
            </w:r>
            <w:r>
              <w:rPr>
                <w:rFonts w:ascii="宋体" w:eastAsia="宋体" w:hAnsi="宋体" w:cs="Times New Roman" w:hint="eastAsia"/>
                <w:sz w:val="24"/>
                <w:szCs w:val="24"/>
              </w:rPr>
              <w:t>比如术中的</w:t>
            </w:r>
            <w:r w:rsidRPr="00BA3B7A">
              <w:rPr>
                <w:rFonts w:ascii="宋体" w:eastAsia="宋体" w:hAnsi="宋体" w:cs="Times New Roman" w:hint="eastAsia"/>
                <w:sz w:val="24"/>
                <w:szCs w:val="24"/>
              </w:rPr>
              <w:t>冰冻</w:t>
            </w:r>
            <w:r>
              <w:rPr>
                <w:rFonts w:ascii="宋体" w:eastAsia="宋体" w:hAnsi="宋体" w:cs="Times New Roman" w:hint="eastAsia"/>
                <w:sz w:val="24"/>
                <w:szCs w:val="24"/>
              </w:rPr>
              <w:t>切片对检测效率要求很高，</w:t>
            </w:r>
            <w:r w:rsidRPr="00BA3B7A">
              <w:rPr>
                <w:rFonts w:ascii="宋体" w:eastAsia="宋体" w:hAnsi="宋体" w:cs="Times New Roman" w:hint="eastAsia"/>
                <w:sz w:val="24"/>
                <w:szCs w:val="24"/>
              </w:rPr>
              <w:t>外送</w:t>
            </w:r>
            <w:r>
              <w:rPr>
                <w:rFonts w:ascii="宋体" w:eastAsia="宋体" w:hAnsi="宋体" w:cs="Times New Roman" w:hint="eastAsia"/>
                <w:sz w:val="24"/>
                <w:szCs w:val="24"/>
              </w:rPr>
              <w:t>会直接影响手术能力</w:t>
            </w:r>
            <w:r w:rsidRPr="00BA3B7A">
              <w:rPr>
                <w:rFonts w:ascii="宋体" w:eastAsia="宋体" w:hAnsi="宋体" w:cs="Times New Roman" w:hint="eastAsia"/>
                <w:sz w:val="24"/>
                <w:szCs w:val="24"/>
              </w:rPr>
              <w:t>。</w:t>
            </w:r>
            <w:r>
              <w:rPr>
                <w:rFonts w:ascii="宋体" w:eastAsia="宋体" w:hAnsi="宋体" w:cs="Times New Roman" w:hint="eastAsia"/>
                <w:sz w:val="24"/>
                <w:szCs w:val="24"/>
              </w:rPr>
              <w:t>此前</w:t>
            </w:r>
            <w:r w:rsidRPr="00FF0CF3">
              <w:rPr>
                <w:rFonts w:ascii="宋体" w:eastAsia="宋体" w:hAnsi="宋体" w:cs="Times New Roman"/>
                <w:sz w:val="24"/>
                <w:szCs w:val="24"/>
              </w:rPr>
              <w:t>国家</w:t>
            </w:r>
            <w:r>
              <w:rPr>
                <w:rFonts w:ascii="宋体" w:eastAsia="宋体" w:hAnsi="宋体" w:cs="Times New Roman" w:hint="eastAsia"/>
                <w:sz w:val="24"/>
                <w:szCs w:val="24"/>
              </w:rPr>
              <w:t>也</w:t>
            </w:r>
            <w:r w:rsidRPr="00FF0CF3">
              <w:rPr>
                <w:rFonts w:ascii="宋体" w:eastAsia="宋体" w:hAnsi="宋体" w:cs="Times New Roman"/>
                <w:sz w:val="24"/>
                <w:szCs w:val="24"/>
              </w:rPr>
              <w:t>推出了</w:t>
            </w:r>
            <w:r>
              <w:rPr>
                <w:rFonts w:ascii="宋体" w:eastAsia="宋体" w:hAnsi="宋体" w:cs="Times New Roman" w:hint="eastAsia"/>
                <w:sz w:val="24"/>
                <w:szCs w:val="24"/>
              </w:rPr>
              <w:t>“</w:t>
            </w:r>
            <w:r w:rsidRPr="00FF0CF3">
              <w:rPr>
                <w:rFonts w:ascii="宋体" w:eastAsia="宋体" w:hAnsi="宋体" w:cs="Times New Roman"/>
                <w:sz w:val="24"/>
                <w:szCs w:val="24"/>
              </w:rPr>
              <w:t>千县工程</w:t>
            </w:r>
            <w:r>
              <w:rPr>
                <w:rFonts w:ascii="宋体" w:eastAsia="宋体" w:hAnsi="宋体" w:cs="Times New Roman" w:hint="eastAsia"/>
                <w:sz w:val="24"/>
                <w:szCs w:val="24"/>
              </w:rPr>
              <w:t>”</w:t>
            </w:r>
            <w:r w:rsidRPr="00FF0CF3">
              <w:rPr>
                <w:rFonts w:ascii="宋体" w:eastAsia="宋体" w:hAnsi="宋体" w:cs="Times New Roman"/>
                <w:sz w:val="24"/>
                <w:szCs w:val="24"/>
              </w:rPr>
              <w:t>的</w:t>
            </w:r>
            <w:r>
              <w:rPr>
                <w:rFonts w:ascii="宋体" w:eastAsia="宋体" w:hAnsi="宋体" w:cs="Times New Roman" w:hint="eastAsia"/>
                <w:sz w:val="24"/>
                <w:szCs w:val="24"/>
              </w:rPr>
              <w:t>政策</w:t>
            </w:r>
            <w:r w:rsidRPr="00FF0CF3">
              <w:rPr>
                <w:rFonts w:ascii="宋体" w:eastAsia="宋体" w:hAnsi="宋体" w:cs="Times New Roman"/>
                <w:sz w:val="24"/>
                <w:szCs w:val="24"/>
              </w:rPr>
              <w:t>， 目标是未来</w:t>
            </w:r>
            <w:r>
              <w:rPr>
                <w:rFonts w:ascii="宋体" w:eastAsia="宋体" w:hAnsi="宋体" w:cs="Times New Roman" w:hint="eastAsia"/>
                <w:sz w:val="24"/>
                <w:szCs w:val="24"/>
              </w:rPr>
              <w:t>五年</w:t>
            </w:r>
            <w:r w:rsidRPr="00FF0CF3">
              <w:rPr>
                <w:rFonts w:ascii="宋体" w:eastAsia="宋体" w:hAnsi="宋体" w:cs="Times New Roman"/>
                <w:sz w:val="24"/>
                <w:szCs w:val="24"/>
              </w:rPr>
              <w:t>要有</w:t>
            </w:r>
            <w:r>
              <w:rPr>
                <w:rFonts w:ascii="宋体" w:eastAsia="宋体" w:hAnsi="宋体" w:cs="Times New Roman" w:hint="eastAsia"/>
                <w:sz w:val="24"/>
                <w:szCs w:val="24"/>
              </w:rPr>
              <w:t>1</w:t>
            </w:r>
            <w:r>
              <w:rPr>
                <w:rFonts w:ascii="宋体" w:eastAsia="宋体" w:hAnsi="宋体" w:cs="Times New Roman"/>
                <w:sz w:val="24"/>
                <w:szCs w:val="24"/>
              </w:rPr>
              <w:t>000</w:t>
            </w:r>
            <w:r w:rsidRPr="00FF0CF3">
              <w:rPr>
                <w:rFonts w:ascii="宋体" w:eastAsia="宋体" w:hAnsi="宋体" w:cs="Times New Roman"/>
                <w:sz w:val="24"/>
                <w:szCs w:val="24"/>
              </w:rPr>
              <w:t>家县级医院</w:t>
            </w:r>
            <w:r>
              <w:rPr>
                <w:rFonts w:ascii="宋体" w:eastAsia="宋体" w:hAnsi="宋体" w:cs="Times New Roman" w:hint="eastAsia"/>
                <w:sz w:val="24"/>
                <w:szCs w:val="24"/>
              </w:rPr>
              <w:t>达到</w:t>
            </w:r>
            <w:r w:rsidRPr="00FF0CF3">
              <w:rPr>
                <w:rFonts w:ascii="宋体" w:eastAsia="宋体" w:hAnsi="宋体" w:cs="Times New Roman"/>
                <w:sz w:val="24"/>
                <w:szCs w:val="24"/>
              </w:rPr>
              <w:t>三级医院</w:t>
            </w:r>
            <w:r>
              <w:rPr>
                <w:rFonts w:ascii="宋体" w:eastAsia="宋体" w:hAnsi="宋体" w:cs="Times New Roman" w:hint="eastAsia"/>
                <w:sz w:val="24"/>
                <w:szCs w:val="24"/>
              </w:rPr>
              <w:t>的诊疗水平</w:t>
            </w:r>
            <w:r w:rsidRPr="00FF0CF3">
              <w:rPr>
                <w:rFonts w:ascii="宋体" w:eastAsia="宋体" w:hAnsi="宋体" w:cs="Times New Roman"/>
                <w:sz w:val="24"/>
                <w:szCs w:val="24"/>
              </w:rPr>
              <w:t>，其中一个</w:t>
            </w:r>
            <w:r>
              <w:rPr>
                <w:rFonts w:ascii="宋体" w:eastAsia="宋体" w:hAnsi="宋体" w:cs="Times New Roman" w:hint="eastAsia"/>
                <w:sz w:val="24"/>
                <w:szCs w:val="24"/>
              </w:rPr>
              <w:t>要求</w:t>
            </w:r>
            <w:r w:rsidRPr="00FF0CF3">
              <w:rPr>
                <w:rFonts w:ascii="宋体" w:eastAsia="宋体" w:hAnsi="宋体" w:cs="Times New Roman"/>
                <w:sz w:val="24"/>
                <w:szCs w:val="24"/>
              </w:rPr>
              <w:t>就是必须</w:t>
            </w:r>
            <w:r>
              <w:rPr>
                <w:rFonts w:ascii="宋体" w:eastAsia="宋体" w:hAnsi="宋体" w:cs="Times New Roman" w:hint="eastAsia"/>
                <w:sz w:val="24"/>
                <w:szCs w:val="24"/>
              </w:rPr>
              <w:t>配备</w:t>
            </w:r>
            <w:r w:rsidRPr="00FF0CF3">
              <w:rPr>
                <w:rFonts w:ascii="宋体" w:eastAsia="宋体" w:hAnsi="宋体" w:cs="Times New Roman"/>
                <w:sz w:val="24"/>
                <w:szCs w:val="24"/>
              </w:rPr>
              <w:t>病理科，病理科建设就成了县级医院</w:t>
            </w:r>
            <w:r>
              <w:rPr>
                <w:rFonts w:ascii="宋体" w:eastAsia="宋体" w:hAnsi="宋体" w:cs="Times New Roman" w:hint="eastAsia"/>
                <w:sz w:val="24"/>
                <w:szCs w:val="24"/>
              </w:rPr>
              <w:t>升三级</w:t>
            </w:r>
            <w:r w:rsidRPr="00FF0CF3">
              <w:rPr>
                <w:rFonts w:ascii="宋体" w:eastAsia="宋体" w:hAnsi="宋体" w:cs="Times New Roman"/>
                <w:sz w:val="24"/>
                <w:szCs w:val="24"/>
              </w:rPr>
              <w:t>的刚需，我们通过病理共建服务可以帮助县级医院真正建设和提高病理科水平，同时也能够把我们的渠道和市场更好的下沉到县域市场</w:t>
            </w:r>
            <w:r>
              <w:rPr>
                <w:rFonts w:ascii="宋体" w:eastAsia="宋体" w:hAnsi="宋体" w:cs="Times New Roman" w:hint="eastAsia"/>
                <w:sz w:val="24"/>
                <w:szCs w:val="24"/>
              </w:rPr>
              <w:t>，</w:t>
            </w:r>
            <w:r w:rsidRPr="00FF0CF3">
              <w:rPr>
                <w:rFonts w:ascii="宋体" w:eastAsia="宋体" w:hAnsi="宋体" w:cs="Times New Roman"/>
                <w:sz w:val="24"/>
                <w:szCs w:val="24"/>
              </w:rPr>
              <w:t>整个病理科的市场</w:t>
            </w:r>
            <w:r>
              <w:rPr>
                <w:rFonts w:ascii="宋体" w:eastAsia="宋体" w:hAnsi="宋体" w:cs="Times New Roman" w:hint="eastAsia"/>
                <w:sz w:val="24"/>
                <w:szCs w:val="24"/>
              </w:rPr>
              <w:t>也会</w:t>
            </w:r>
            <w:r w:rsidRPr="00FF0CF3">
              <w:rPr>
                <w:rFonts w:ascii="宋体" w:eastAsia="宋体" w:hAnsi="宋体" w:cs="Times New Roman"/>
                <w:sz w:val="24"/>
                <w:szCs w:val="24"/>
              </w:rPr>
              <w:t>自然</w:t>
            </w:r>
            <w:r>
              <w:rPr>
                <w:rFonts w:ascii="宋体" w:eastAsia="宋体" w:hAnsi="宋体" w:cs="Times New Roman" w:hint="eastAsia"/>
                <w:sz w:val="24"/>
                <w:szCs w:val="24"/>
              </w:rPr>
              <w:t>扩容</w:t>
            </w:r>
            <w:r w:rsidRPr="00FF0CF3">
              <w:rPr>
                <w:rFonts w:ascii="宋体" w:eastAsia="宋体" w:hAnsi="宋体" w:cs="Times New Roman"/>
                <w:sz w:val="24"/>
                <w:szCs w:val="24"/>
              </w:rPr>
              <w:t>。</w:t>
            </w:r>
          </w:p>
          <w:p w14:paraId="1F359203" w14:textId="652F4F0F" w:rsidR="00EF6BE3" w:rsidRDefault="00EF6BE3" w:rsidP="00EF6BE3">
            <w:pPr>
              <w:spacing w:line="360" w:lineRule="auto"/>
              <w:jc w:val="left"/>
              <w:rPr>
                <w:rFonts w:ascii="宋体" w:eastAsia="宋体" w:hAnsi="宋体" w:cs="Times New Roman"/>
                <w:sz w:val="24"/>
                <w:szCs w:val="24"/>
              </w:rPr>
            </w:pPr>
          </w:p>
          <w:p w14:paraId="2C216CFB" w14:textId="7FE7EA20" w:rsidR="00443C0F" w:rsidRPr="007A0218" w:rsidRDefault="002F2223" w:rsidP="00784615">
            <w:pPr>
              <w:pStyle w:val="a9"/>
              <w:numPr>
                <w:ilvl w:val="0"/>
                <w:numId w:val="12"/>
              </w:numPr>
              <w:spacing w:line="360" w:lineRule="auto"/>
              <w:ind w:firstLineChars="0"/>
              <w:jc w:val="left"/>
              <w:rPr>
                <w:rFonts w:ascii="宋体" w:eastAsia="宋体" w:hAnsi="宋体" w:cs="Times New Roman"/>
                <w:b/>
                <w:bCs/>
                <w:sz w:val="24"/>
                <w:szCs w:val="24"/>
              </w:rPr>
            </w:pPr>
            <w:r w:rsidRPr="007A0218">
              <w:rPr>
                <w:rFonts w:ascii="宋体" w:eastAsia="宋体" w:hAnsi="宋体" w:cs="Times New Roman" w:hint="eastAsia"/>
                <w:b/>
                <w:bCs/>
                <w:sz w:val="24"/>
                <w:szCs w:val="24"/>
              </w:rPr>
              <w:t>能否介绍下公司伴随诊断的业务模式？</w:t>
            </w:r>
            <w:r w:rsidR="00AD6F8F" w:rsidRPr="007A0218">
              <w:rPr>
                <w:rFonts w:ascii="宋体" w:eastAsia="宋体" w:hAnsi="宋体" w:cs="Times New Roman" w:hint="eastAsia"/>
                <w:b/>
                <w:bCs/>
                <w:sz w:val="24"/>
                <w:szCs w:val="24"/>
              </w:rPr>
              <w:t>伴随诊断业务的</w:t>
            </w:r>
            <w:r w:rsidR="006D2AA5" w:rsidRPr="007A0218">
              <w:rPr>
                <w:rFonts w:ascii="宋体" w:eastAsia="宋体" w:hAnsi="宋体" w:cs="Times New Roman" w:hint="eastAsia"/>
                <w:b/>
                <w:bCs/>
                <w:sz w:val="24"/>
                <w:szCs w:val="24"/>
              </w:rPr>
              <w:t>发展趋势</w:t>
            </w:r>
            <w:r w:rsidR="00AD6F8F" w:rsidRPr="007A0218">
              <w:rPr>
                <w:rFonts w:ascii="宋体" w:eastAsia="宋体" w:hAnsi="宋体" w:cs="Times New Roman" w:hint="eastAsia"/>
                <w:b/>
                <w:bCs/>
                <w:sz w:val="24"/>
                <w:szCs w:val="24"/>
              </w:rPr>
              <w:t>该怎么看？</w:t>
            </w:r>
          </w:p>
          <w:p w14:paraId="3E6F2A2C" w14:textId="5669F331" w:rsidR="00D80F34" w:rsidRDefault="00443C0F" w:rsidP="0059512C">
            <w:pPr>
              <w:spacing w:line="360" w:lineRule="auto"/>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答：</w:t>
            </w:r>
            <w:r w:rsidR="00BF0099" w:rsidRPr="00BF0099">
              <w:rPr>
                <w:rFonts w:ascii="宋体" w:eastAsia="宋体" w:hAnsi="宋体" w:cs="Times New Roman" w:hint="eastAsia"/>
                <w:sz w:val="24"/>
                <w:szCs w:val="24"/>
              </w:rPr>
              <w:t>伴随诊断</w:t>
            </w:r>
            <w:r w:rsidR="00BF0099">
              <w:rPr>
                <w:rFonts w:ascii="宋体" w:eastAsia="宋体" w:hAnsi="宋体" w:cs="Times New Roman" w:hint="eastAsia"/>
                <w:sz w:val="24"/>
                <w:szCs w:val="24"/>
              </w:rPr>
              <w:t>在国内</w:t>
            </w:r>
            <w:r w:rsidR="00BF0099" w:rsidRPr="00BF0099">
              <w:rPr>
                <w:rFonts w:ascii="宋体" w:eastAsia="宋体" w:hAnsi="宋体" w:cs="Times New Roman" w:hint="eastAsia"/>
                <w:sz w:val="24"/>
                <w:szCs w:val="24"/>
              </w:rPr>
              <w:t>是一个</w:t>
            </w:r>
            <w:r w:rsidR="00BF0099">
              <w:rPr>
                <w:rFonts w:ascii="宋体" w:eastAsia="宋体" w:hAnsi="宋体" w:cs="Times New Roman" w:hint="eastAsia"/>
                <w:sz w:val="24"/>
                <w:szCs w:val="24"/>
              </w:rPr>
              <w:t>相对比较新的赛道，</w:t>
            </w:r>
            <w:r w:rsidR="00BF0099" w:rsidRPr="00BF0099">
              <w:rPr>
                <w:rFonts w:ascii="宋体" w:eastAsia="宋体" w:hAnsi="宋体" w:cs="Times New Roman" w:hint="eastAsia"/>
                <w:sz w:val="24"/>
                <w:szCs w:val="24"/>
              </w:rPr>
              <w:t>它</w:t>
            </w:r>
            <w:r w:rsidR="00BF0099">
              <w:rPr>
                <w:rFonts w:ascii="宋体" w:eastAsia="宋体" w:hAnsi="宋体" w:cs="Times New Roman" w:hint="eastAsia"/>
                <w:sz w:val="24"/>
                <w:szCs w:val="24"/>
              </w:rPr>
              <w:t>的发展有几个先决</w:t>
            </w:r>
            <w:r w:rsidR="00BF0099" w:rsidRPr="00BF0099">
              <w:rPr>
                <w:rFonts w:ascii="宋体" w:eastAsia="宋体" w:hAnsi="宋体" w:cs="Times New Roman" w:hint="eastAsia"/>
                <w:sz w:val="24"/>
                <w:szCs w:val="24"/>
              </w:rPr>
              <w:t>条件。首先最重要的就是药物的研发</w:t>
            </w:r>
            <w:r w:rsidR="00BF0099">
              <w:rPr>
                <w:rFonts w:ascii="宋体" w:eastAsia="宋体" w:hAnsi="宋体" w:cs="Times New Roman" w:hint="eastAsia"/>
                <w:sz w:val="24"/>
                <w:szCs w:val="24"/>
              </w:rPr>
              <w:t>、临床应用</w:t>
            </w:r>
            <w:r w:rsidR="00BF0099" w:rsidRPr="00BF0099">
              <w:rPr>
                <w:rFonts w:ascii="宋体" w:eastAsia="宋体" w:hAnsi="宋体" w:cs="Times New Roman" w:hint="eastAsia"/>
                <w:sz w:val="24"/>
                <w:szCs w:val="24"/>
              </w:rPr>
              <w:t>不断创新，</w:t>
            </w:r>
            <w:r w:rsidR="00BF0099">
              <w:rPr>
                <w:rFonts w:ascii="宋体" w:eastAsia="宋体" w:hAnsi="宋体" w:cs="Times New Roman" w:hint="eastAsia"/>
                <w:sz w:val="24"/>
                <w:szCs w:val="24"/>
              </w:rPr>
              <w:t>带动</w:t>
            </w:r>
            <w:r w:rsidR="00BF0099" w:rsidRPr="00BF0099">
              <w:rPr>
                <w:rFonts w:ascii="宋体" w:eastAsia="宋体" w:hAnsi="宋体" w:cs="Times New Roman" w:hint="eastAsia"/>
                <w:sz w:val="24"/>
                <w:szCs w:val="24"/>
              </w:rPr>
              <w:t>诊断技术突飞猛进，</w:t>
            </w:r>
            <w:r w:rsidR="00BF0099">
              <w:rPr>
                <w:rFonts w:ascii="宋体" w:eastAsia="宋体" w:hAnsi="宋体" w:cs="Times New Roman" w:hint="eastAsia"/>
                <w:sz w:val="24"/>
                <w:szCs w:val="24"/>
              </w:rPr>
              <w:t>进而</w:t>
            </w:r>
            <w:r w:rsidR="00BF0099" w:rsidRPr="00BF0099">
              <w:rPr>
                <w:rFonts w:ascii="宋体" w:eastAsia="宋体" w:hAnsi="宋体" w:cs="Times New Roman" w:hint="eastAsia"/>
                <w:sz w:val="24"/>
                <w:szCs w:val="24"/>
              </w:rPr>
              <w:t>对临床治疗起到了明显的推动作用</w:t>
            </w:r>
            <w:r w:rsidR="00D80F34">
              <w:rPr>
                <w:rFonts w:ascii="宋体" w:eastAsia="宋体" w:hAnsi="宋体" w:cs="Times New Roman" w:hint="eastAsia"/>
                <w:sz w:val="24"/>
                <w:szCs w:val="24"/>
              </w:rPr>
              <w:t>，所以I</w:t>
            </w:r>
            <w:r w:rsidR="00D80F34">
              <w:rPr>
                <w:rFonts w:ascii="宋体" w:eastAsia="宋体" w:hAnsi="宋体" w:cs="Times New Roman"/>
                <w:sz w:val="24"/>
                <w:szCs w:val="24"/>
              </w:rPr>
              <w:t>VD</w:t>
            </w:r>
            <w:r w:rsidR="00D80F34">
              <w:rPr>
                <w:rFonts w:ascii="宋体" w:eastAsia="宋体" w:hAnsi="宋体" w:cs="Times New Roman" w:hint="eastAsia"/>
                <w:sz w:val="24"/>
                <w:szCs w:val="24"/>
              </w:rPr>
              <w:t>企业</w:t>
            </w:r>
            <w:r w:rsidR="00D80F34">
              <w:rPr>
                <w:rFonts w:ascii="宋体" w:eastAsia="宋体" w:hAnsi="宋体" w:cs="Times New Roman" w:hint="eastAsia"/>
                <w:sz w:val="24"/>
                <w:szCs w:val="24"/>
              </w:rPr>
              <w:lastRenderedPageBreak/>
              <w:t>才能切入伴随诊断业务。</w:t>
            </w:r>
            <w:r w:rsidR="00BF0099" w:rsidRPr="00BF0099">
              <w:rPr>
                <w:rFonts w:ascii="宋体" w:eastAsia="宋体" w:hAnsi="宋体" w:cs="Times New Roman" w:hint="eastAsia"/>
                <w:sz w:val="24"/>
                <w:szCs w:val="24"/>
              </w:rPr>
              <w:t>比如过去五年伴随诊断发展的比较好的几个领域，</w:t>
            </w:r>
            <w:r w:rsidR="00D80F34">
              <w:rPr>
                <w:rFonts w:ascii="宋体" w:eastAsia="宋体" w:hAnsi="宋体" w:cs="Times New Roman" w:hint="eastAsia"/>
                <w:sz w:val="24"/>
                <w:szCs w:val="24"/>
              </w:rPr>
              <w:t>就包括分子诊断平台和免疫诊断平台，包括P</w:t>
            </w:r>
            <w:r w:rsidR="00D80F34">
              <w:rPr>
                <w:rFonts w:ascii="宋体" w:eastAsia="宋体" w:hAnsi="宋体" w:cs="Times New Roman"/>
                <w:sz w:val="24"/>
                <w:szCs w:val="24"/>
              </w:rPr>
              <w:t>CR</w:t>
            </w:r>
            <w:r w:rsidR="00D80F34">
              <w:rPr>
                <w:rFonts w:ascii="宋体" w:eastAsia="宋体" w:hAnsi="宋体" w:cs="Times New Roman" w:hint="eastAsia"/>
                <w:sz w:val="24"/>
                <w:szCs w:val="24"/>
              </w:rPr>
              <w:t>、N</w:t>
            </w:r>
            <w:r w:rsidR="00D80F34">
              <w:rPr>
                <w:rFonts w:ascii="宋体" w:eastAsia="宋体" w:hAnsi="宋体" w:cs="Times New Roman"/>
                <w:sz w:val="24"/>
                <w:szCs w:val="24"/>
              </w:rPr>
              <w:t>GS</w:t>
            </w:r>
            <w:r w:rsidR="00D80F34">
              <w:rPr>
                <w:rFonts w:ascii="宋体" w:eastAsia="宋体" w:hAnsi="宋体" w:cs="Times New Roman" w:hint="eastAsia"/>
                <w:sz w:val="24"/>
                <w:szCs w:val="24"/>
              </w:rPr>
              <w:t>、I</w:t>
            </w:r>
            <w:r w:rsidR="00D80F34">
              <w:rPr>
                <w:rFonts w:ascii="宋体" w:eastAsia="宋体" w:hAnsi="宋体" w:cs="Times New Roman"/>
                <w:sz w:val="24"/>
                <w:szCs w:val="24"/>
              </w:rPr>
              <w:t>HC</w:t>
            </w:r>
            <w:r w:rsidR="00D80F34">
              <w:rPr>
                <w:rFonts w:ascii="宋体" w:eastAsia="宋体" w:hAnsi="宋体" w:cs="Times New Roman" w:hint="eastAsia"/>
                <w:sz w:val="24"/>
                <w:szCs w:val="24"/>
              </w:rPr>
              <w:t>、F</w:t>
            </w:r>
            <w:r w:rsidR="00D80F34">
              <w:rPr>
                <w:rFonts w:ascii="宋体" w:eastAsia="宋体" w:hAnsi="宋体" w:cs="Times New Roman"/>
                <w:sz w:val="24"/>
                <w:szCs w:val="24"/>
              </w:rPr>
              <w:t>ISH</w:t>
            </w:r>
            <w:r w:rsidR="00D80F34">
              <w:rPr>
                <w:rFonts w:ascii="宋体" w:eastAsia="宋体" w:hAnsi="宋体" w:cs="Times New Roman" w:hint="eastAsia"/>
                <w:sz w:val="24"/>
                <w:szCs w:val="24"/>
              </w:rPr>
              <w:t>等方法学，其中以分子诊断平台为主</w:t>
            </w:r>
            <w:r w:rsidR="00BF0099" w:rsidRPr="00BF0099">
              <w:rPr>
                <w:rFonts w:ascii="宋体" w:eastAsia="宋体" w:hAnsi="宋体" w:cs="Times New Roman"/>
                <w:sz w:val="24"/>
                <w:szCs w:val="24"/>
              </w:rPr>
              <w:t>。</w:t>
            </w:r>
            <w:r w:rsidR="0059512C">
              <w:rPr>
                <w:rFonts w:ascii="宋体" w:eastAsia="宋体" w:hAnsi="宋体" w:cs="Times New Roman" w:hint="eastAsia"/>
                <w:sz w:val="24"/>
                <w:szCs w:val="24"/>
              </w:rPr>
              <w:t>第二个</w:t>
            </w:r>
            <w:r w:rsidR="00D80F34">
              <w:rPr>
                <w:rFonts w:ascii="宋体" w:eastAsia="宋体" w:hAnsi="宋体" w:cs="Times New Roman" w:hint="eastAsia"/>
                <w:sz w:val="24"/>
                <w:szCs w:val="24"/>
              </w:rPr>
              <w:t>影响伴随诊断</w:t>
            </w:r>
            <w:r w:rsidR="00822D91">
              <w:rPr>
                <w:rFonts w:ascii="宋体" w:eastAsia="宋体" w:hAnsi="宋体" w:cs="Times New Roman" w:hint="eastAsia"/>
                <w:sz w:val="24"/>
                <w:szCs w:val="24"/>
              </w:rPr>
              <w:t>发展的</w:t>
            </w:r>
            <w:r w:rsidR="00D80F34">
              <w:rPr>
                <w:rFonts w:ascii="宋体" w:eastAsia="宋体" w:hAnsi="宋体" w:cs="Times New Roman" w:hint="eastAsia"/>
                <w:sz w:val="24"/>
                <w:szCs w:val="24"/>
              </w:rPr>
              <w:t>关键就是创新药物的技术发展，对应了相应检测业务的方法学。</w:t>
            </w:r>
            <w:r w:rsidR="0059512C">
              <w:rPr>
                <w:rFonts w:ascii="宋体" w:eastAsia="宋体" w:hAnsi="宋体" w:cs="Times New Roman" w:hint="eastAsia"/>
                <w:sz w:val="24"/>
                <w:szCs w:val="24"/>
              </w:rPr>
              <w:t>以P</w:t>
            </w:r>
            <w:r w:rsidR="0059512C">
              <w:rPr>
                <w:rFonts w:ascii="宋体" w:eastAsia="宋体" w:hAnsi="宋体" w:cs="Times New Roman"/>
                <w:sz w:val="24"/>
                <w:szCs w:val="24"/>
              </w:rPr>
              <w:t>CR</w:t>
            </w:r>
            <w:r w:rsidR="0059512C">
              <w:rPr>
                <w:rFonts w:ascii="宋体" w:eastAsia="宋体" w:hAnsi="宋体" w:cs="Times New Roman" w:hint="eastAsia"/>
                <w:sz w:val="24"/>
                <w:szCs w:val="24"/>
              </w:rPr>
              <w:t>、</w:t>
            </w:r>
            <w:r w:rsidR="0059512C">
              <w:rPr>
                <w:rFonts w:ascii="宋体" w:eastAsia="宋体" w:hAnsi="宋体" w:cs="Times New Roman"/>
                <w:sz w:val="24"/>
                <w:szCs w:val="24"/>
              </w:rPr>
              <w:t>NGS</w:t>
            </w:r>
            <w:r w:rsidR="0059512C">
              <w:rPr>
                <w:rFonts w:ascii="宋体" w:eastAsia="宋体" w:hAnsi="宋体" w:cs="Times New Roman" w:hint="eastAsia"/>
                <w:sz w:val="24"/>
                <w:szCs w:val="24"/>
              </w:rPr>
              <w:t>等分子检测伴随诊断业务走的比较快的原因，就是以前小分子药发展较快。但是新的趋势显示，大分子药物、免疫治疗药物的发展正在成为药企新的聚焦点。业内有人称免疫治疗是癌症治疗的一场革命，</w:t>
            </w:r>
            <w:r w:rsidR="00D80F34" w:rsidRPr="00D80F34">
              <w:rPr>
                <w:rFonts w:ascii="宋体" w:eastAsia="宋体" w:hAnsi="宋体" w:cs="Times New Roman"/>
                <w:sz w:val="24"/>
                <w:szCs w:val="24"/>
              </w:rPr>
              <w:t>那对应的伴随诊断就</w:t>
            </w:r>
            <w:r w:rsidR="0059512C">
              <w:rPr>
                <w:rFonts w:ascii="宋体" w:eastAsia="宋体" w:hAnsi="宋体" w:cs="Times New Roman" w:hint="eastAsia"/>
                <w:sz w:val="24"/>
                <w:szCs w:val="24"/>
              </w:rPr>
              <w:t>不仅是P</w:t>
            </w:r>
            <w:r w:rsidR="0059512C">
              <w:rPr>
                <w:rFonts w:ascii="宋体" w:eastAsia="宋体" w:hAnsi="宋体" w:cs="Times New Roman"/>
                <w:sz w:val="24"/>
                <w:szCs w:val="24"/>
              </w:rPr>
              <w:t>CR</w:t>
            </w:r>
            <w:r w:rsidR="00D80F34" w:rsidRPr="00D80F34">
              <w:rPr>
                <w:rFonts w:ascii="宋体" w:eastAsia="宋体" w:hAnsi="宋体" w:cs="Times New Roman"/>
                <w:sz w:val="24"/>
                <w:szCs w:val="24"/>
              </w:rPr>
              <w:t>和</w:t>
            </w:r>
            <w:r w:rsidR="0059512C">
              <w:rPr>
                <w:rFonts w:ascii="宋体" w:eastAsia="宋体" w:hAnsi="宋体" w:cs="Times New Roman"/>
                <w:sz w:val="24"/>
                <w:szCs w:val="24"/>
              </w:rPr>
              <w:t>NGS</w:t>
            </w:r>
            <w:r w:rsidR="0059512C">
              <w:rPr>
                <w:rFonts w:ascii="宋体" w:eastAsia="宋体" w:hAnsi="宋体" w:cs="Times New Roman" w:hint="eastAsia"/>
                <w:sz w:val="24"/>
                <w:szCs w:val="24"/>
              </w:rPr>
              <w:t>了，比如</w:t>
            </w:r>
            <w:r w:rsidR="00F44B7C">
              <w:rPr>
                <w:rFonts w:ascii="宋体" w:eastAsia="宋体" w:hAnsi="宋体" w:cs="Times New Roman" w:hint="eastAsia"/>
                <w:sz w:val="24"/>
                <w:szCs w:val="24"/>
              </w:rPr>
              <w:t>热门的免疫治疗药物O药和</w:t>
            </w:r>
            <w:r w:rsidR="00D80F34" w:rsidRPr="00D80F34">
              <w:rPr>
                <w:rFonts w:ascii="宋体" w:eastAsia="宋体" w:hAnsi="宋体" w:cs="Times New Roman"/>
                <w:sz w:val="24"/>
                <w:szCs w:val="24"/>
              </w:rPr>
              <w:t>K</w:t>
            </w:r>
            <w:r w:rsidR="0059512C">
              <w:rPr>
                <w:rFonts w:ascii="宋体" w:eastAsia="宋体" w:hAnsi="宋体" w:cs="Times New Roman" w:hint="eastAsia"/>
                <w:sz w:val="24"/>
                <w:szCs w:val="24"/>
              </w:rPr>
              <w:t>药</w:t>
            </w:r>
            <w:r w:rsidR="00D80F34" w:rsidRPr="00D80F34">
              <w:rPr>
                <w:rFonts w:ascii="宋体" w:eastAsia="宋体" w:hAnsi="宋体" w:cs="Times New Roman"/>
                <w:sz w:val="24"/>
                <w:szCs w:val="24"/>
              </w:rPr>
              <w:t>对应的</w:t>
            </w:r>
            <w:r w:rsidR="00D80F34" w:rsidRPr="00D80F34">
              <w:rPr>
                <w:rFonts w:ascii="宋体" w:eastAsia="宋体" w:hAnsi="宋体" w:cs="Times New Roman" w:hint="eastAsia"/>
                <w:sz w:val="24"/>
                <w:szCs w:val="24"/>
              </w:rPr>
              <w:t>伴随诊断的方法学就是</w:t>
            </w:r>
            <w:r w:rsidR="0059512C">
              <w:rPr>
                <w:rFonts w:ascii="宋体" w:eastAsia="宋体" w:hAnsi="宋体" w:cs="Times New Roman" w:hint="eastAsia"/>
                <w:sz w:val="24"/>
                <w:szCs w:val="24"/>
              </w:rPr>
              <w:t>免疫组化技术</w:t>
            </w:r>
            <w:r w:rsidR="00D80F34" w:rsidRPr="00D80F34">
              <w:rPr>
                <w:rFonts w:ascii="宋体" w:eastAsia="宋体" w:hAnsi="宋体" w:cs="Times New Roman" w:hint="eastAsia"/>
                <w:sz w:val="24"/>
                <w:szCs w:val="24"/>
              </w:rPr>
              <w:t>检测</w:t>
            </w:r>
            <w:r w:rsidR="0059512C">
              <w:rPr>
                <w:rFonts w:ascii="宋体" w:eastAsia="宋体" w:hAnsi="宋体" w:cs="Times New Roman" w:hint="eastAsia"/>
                <w:sz w:val="24"/>
                <w:szCs w:val="24"/>
              </w:rPr>
              <w:t>的</w:t>
            </w:r>
            <w:r w:rsidR="0059512C">
              <w:rPr>
                <w:rFonts w:ascii="宋体" w:eastAsia="宋体" w:hAnsi="宋体" w:cs="Times New Roman"/>
                <w:sz w:val="24"/>
                <w:szCs w:val="24"/>
              </w:rPr>
              <w:t>PD</w:t>
            </w:r>
            <w:r w:rsidR="00F44B7C">
              <w:rPr>
                <w:rFonts w:ascii="宋体" w:eastAsia="宋体" w:hAnsi="宋体" w:cs="Times New Roman" w:hint="eastAsia"/>
                <w:sz w:val="24"/>
                <w:szCs w:val="24"/>
              </w:rPr>
              <w:t>-</w:t>
            </w:r>
            <w:r w:rsidR="0059512C">
              <w:rPr>
                <w:rFonts w:ascii="宋体" w:eastAsia="宋体" w:hAnsi="宋体" w:cs="Times New Roman"/>
                <w:sz w:val="24"/>
                <w:szCs w:val="24"/>
              </w:rPr>
              <w:t>L1</w:t>
            </w:r>
            <w:r w:rsidR="00D80F34" w:rsidRPr="00D80F34">
              <w:rPr>
                <w:rFonts w:ascii="宋体" w:eastAsia="宋体" w:hAnsi="宋体" w:cs="Times New Roman"/>
                <w:sz w:val="24"/>
                <w:szCs w:val="24"/>
              </w:rPr>
              <w:t>。</w:t>
            </w:r>
          </w:p>
          <w:p w14:paraId="37E32D7F" w14:textId="34BBA45A" w:rsidR="0059512C" w:rsidRDefault="0059512C" w:rsidP="0059512C">
            <w:pPr>
              <w:spacing w:line="360" w:lineRule="auto"/>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我们判断基于分子平台的伴随诊断业务已经是红海，而随着免疫治疗、大分子药的创新发展，基于免疫组化技术的伴随诊断业务将迎来新的</w:t>
            </w:r>
            <w:r w:rsidR="007A0218">
              <w:rPr>
                <w:rFonts w:ascii="宋体" w:eastAsia="宋体" w:hAnsi="宋体" w:cs="Times New Roman" w:hint="eastAsia"/>
                <w:sz w:val="24"/>
                <w:szCs w:val="24"/>
              </w:rPr>
              <w:t>发展蓝海。</w:t>
            </w:r>
          </w:p>
          <w:p w14:paraId="4559F65C" w14:textId="76E04F7C" w:rsidR="007B7394" w:rsidRPr="007B7394" w:rsidRDefault="007B7394" w:rsidP="007B7394">
            <w:pPr>
              <w:spacing w:line="360" w:lineRule="auto"/>
              <w:ind w:firstLineChars="200" w:firstLine="480"/>
              <w:jc w:val="left"/>
              <w:rPr>
                <w:rFonts w:ascii="宋体" w:eastAsia="宋体" w:hAnsi="宋体" w:cs="Times New Roman"/>
                <w:sz w:val="24"/>
                <w:szCs w:val="24"/>
              </w:rPr>
            </w:pPr>
            <w:r w:rsidRPr="007B7394">
              <w:rPr>
                <w:rFonts w:ascii="宋体" w:eastAsia="宋体" w:hAnsi="宋体" w:cs="Times New Roman" w:hint="eastAsia"/>
                <w:sz w:val="24"/>
                <w:szCs w:val="24"/>
              </w:rPr>
              <w:t>公司布局伴随诊断业务主要是基于免疫组化和</w:t>
            </w:r>
            <w:r w:rsidRPr="007B7394">
              <w:rPr>
                <w:rFonts w:ascii="宋体" w:eastAsia="宋体" w:hAnsi="宋体" w:cs="Times New Roman"/>
                <w:sz w:val="24"/>
                <w:szCs w:val="24"/>
              </w:rPr>
              <w:t xml:space="preserve"> FISH 两个技术平</w:t>
            </w:r>
            <w:r w:rsidRPr="007B7394">
              <w:rPr>
                <w:rFonts w:ascii="宋体" w:eastAsia="宋体" w:hAnsi="宋体" w:cs="Times New Roman" w:hint="eastAsia"/>
                <w:sz w:val="24"/>
                <w:szCs w:val="24"/>
              </w:rPr>
              <w:t>台，一方面公司这两个技术平台布局多年，拥有技术积淀，另一方面无</w:t>
            </w:r>
          </w:p>
          <w:p w14:paraId="274CF38D" w14:textId="77777777" w:rsidR="007B7394" w:rsidRPr="007B7394" w:rsidRDefault="007B7394" w:rsidP="007B7394">
            <w:pPr>
              <w:spacing w:line="360" w:lineRule="auto"/>
              <w:jc w:val="left"/>
              <w:rPr>
                <w:rFonts w:ascii="宋体" w:eastAsia="宋体" w:hAnsi="宋体" w:cs="Times New Roman"/>
                <w:sz w:val="24"/>
                <w:szCs w:val="24"/>
              </w:rPr>
            </w:pPr>
            <w:r w:rsidRPr="007B7394">
              <w:rPr>
                <w:rFonts w:ascii="宋体" w:eastAsia="宋体" w:hAnsi="宋体" w:cs="Times New Roman" w:hint="eastAsia"/>
                <w:sz w:val="24"/>
                <w:szCs w:val="24"/>
              </w:rPr>
              <w:t>论是免疫组化还是</w:t>
            </w:r>
            <w:r w:rsidRPr="007B7394">
              <w:rPr>
                <w:rFonts w:ascii="宋体" w:eastAsia="宋体" w:hAnsi="宋体" w:cs="Times New Roman"/>
                <w:sz w:val="24"/>
                <w:szCs w:val="24"/>
              </w:rPr>
              <w:t xml:space="preserve"> FISH，均需要依赖医生的判读，这也是公司多年深</w:t>
            </w:r>
          </w:p>
          <w:p w14:paraId="069A56F3" w14:textId="70AF4103" w:rsidR="007B7394" w:rsidRDefault="007B7394" w:rsidP="007B7394">
            <w:pPr>
              <w:spacing w:line="360" w:lineRule="auto"/>
              <w:jc w:val="left"/>
              <w:rPr>
                <w:rFonts w:ascii="宋体" w:eastAsia="宋体" w:hAnsi="宋体" w:cs="Times New Roman"/>
                <w:sz w:val="24"/>
                <w:szCs w:val="24"/>
              </w:rPr>
            </w:pPr>
            <w:r w:rsidRPr="007B7394">
              <w:rPr>
                <w:rFonts w:ascii="宋体" w:eastAsia="宋体" w:hAnsi="宋体" w:cs="Times New Roman" w:hint="eastAsia"/>
                <w:sz w:val="24"/>
                <w:szCs w:val="24"/>
              </w:rPr>
              <w:t>耕病理科积累的资源优势。</w:t>
            </w:r>
          </w:p>
          <w:p w14:paraId="0586BE3A" w14:textId="5ED470E0" w:rsidR="007B7394" w:rsidRPr="0059512C" w:rsidRDefault="00C12B9A" w:rsidP="00C12B9A">
            <w:pPr>
              <w:spacing w:line="360" w:lineRule="auto"/>
              <w:ind w:firstLineChars="200" w:firstLine="480"/>
              <w:jc w:val="left"/>
              <w:rPr>
                <w:rFonts w:ascii="宋体" w:eastAsia="宋体" w:hAnsi="宋体" w:cs="Times New Roman"/>
                <w:sz w:val="24"/>
                <w:szCs w:val="24"/>
              </w:rPr>
            </w:pPr>
            <w:r w:rsidRPr="00C12B9A">
              <w:rPr>
                <w:rFonts w:ascii="宋体" w:eastAsia="宋体" w:hAnsi="宋体" w:cs="Times New Roman" w:hint="eastAsia"/>
                <w:sz w:val="24"/>
                <w:szCs w:val="24"/>
              </w:rPr>
              <w:t>我们</w:t>
            </w:r>
            <w:r>
              <w:rPr>
                <w:rFonts w:ascii="宋体" w:eastAsia="宋体" w:hAnsi="宋体" w:cs="Times New Roman" w:hint="eastAsia"/>
                <w:sz w:val="24"/>
                <w:szCs w:val="24"/>
              </w:rPr>
              <w:t>去年专门成立了药企服务和伴随诊断事业群，已经</w:t>
            </w:r>
            <w:r w:rsidRPr="00C12B9A">
              <w:rPr>
                <w:rFonts w:ascii="宋体" w:eastAsia="宋体" w:hAnsi="宋体" w:cs="Times New Roman" w:hint="eastAsia"/>
                <w:sz w:val="24"/>
                <w:szCs w:val="24"/>
              </w:rPr>
              <w:t>跟</w:t>
            </w:r>
            <w:r>
              <w:rPr>
                <w:rFonts w:ascii="宋体" w:eastAsia="宋体" w:hAnsi="宋体" w:cs="Times New Roman" w:hint="eastAsia"/>
                <w:sz w:val="24"/>
                <w:szCs w:val="24"/>
              </w:rPr>
              <w:t>很多</w:t>
            </w:r>
            <w:r w:rsidRPr="00C12B9A">
              <w:rPr>
                <w:rFonts w:ascii="宋体" w:eastAsia="宋体" w:hAnsi="宋体" w:cs="Times New Roman" w:hint="eastAsia"/>
                <w:sz w:val="24"/>
                <w:szCs w:val="24"/>
              </w:rPr>
              <w:t>药企</w:t>
            </w:r>
            <w:r>
              <w:rPr>
                <w:rFonts w:ascii="宋体" w:eastAsia="宋体" w:hAnsi="宋体" w:cs="Times New Roman" w:hint="eastAsia"/>
                <w:sz w:val="24"/>
                <w:szCs w:val="24"/>
              </w:rPr>
              <w:t>在推进</w:t>
            </w:r>
            <w:r w:rsidRPr="00C12B9A">
              <w:rPr>
                <w:rFonts w:ascii="宋体" w:eastAsia="宋体" w:hAnsi="宋体" w:cs="Times New Roman" w:hint="eastAsia"/>
                <w:sz w:val="24"/>
                <w:szCs w:val="24"/>
              </w:rPr>
              <w:t>伴随诊断</w:t>
            </w:r>
            <w:r>
              <w:rPr>
                <w:rFonts w:ascii="宋体" w:eastAsia="宋体" w:hAnsi="宋体" w:cs="Times New Roman" w:hint="eastAsia"/>
                <w:sz w:val="24"/>
                <w:szCs w:val="24"/>
              </w:rPr>
              <w:t>业务</w:t>
            </w:r>
            <w:r w:rsidRPr="00C12B9A">
              <w:rPr>
                <w:rFonts w:ascii="宋体" w:eastAsia="宋体" w:hAnsi="宋体" w:cs="Times New Roman" w:hint="eastAsia"/>
                <w:sz w:val="24"/>
                <w:szCs w:val="24"/>
              </w:rPr>
              <w:t>的共同开发和合作</w:t>
            </w:r>
            <w:r>
              <w:rPr>
                <w:rFonts w:ascii="宋体" w:eastAsia="宋体" w:hAnsi="宋体" w:cs="Times New Roman" w:hint="eastAsia"/>
                <w:sz w:val="24"/>
                <w:szCs w:val="24"/>
              </w:rPr>
              <w:t>，也有了</w:t>
            </w:r>
            <w:r w:rsidRPr="00C12B9A">
              <w:rPr>
                <w:rFonts w:ascii="宋体" w:eastAsia="宋体" w:hAnsi="宋体" w:cs="Times New Roman" w:hint="eastAsia"/>
                <w:sz w:val="24"/>
                <w:szCs w:val="24"/>
              </w:rPr>
              <w:t>不错的进展。</w:t>
            </w:r>
          </w:p>
          <w:p w14:paraId="025413E6" w14:textId="69D40338" w:rsidR="007174D5" w:rsidRDefault="007174D5" w:rsidP="009670D1">
            <w:pPr>
              <w:spacing w:line="360" w:lineRule="auto"/>
              <w:ind w:firstLineChars="200" w:firstLine="480"/>
              <w:jc w:val="left"/>
              <w:rPr>
                <w:rFonts w:ascii="宋体" w:eastAsia="宋体" w:hAnsi="宋体" w:cs="Times New Roman"/>
                <w:sz w:val="24"/>
                <w:szCs w:val="24"/>
              </w:rPr>
            </w:pPr>
          </w:p>
          <w:p w14:paraId="44D7E3B6" w14:textId="14F38CF8" w:rsidR="002F2223" w:rsidRPr="00784615" w:rsidRDefault="006D2AA5" w:rsidP="00784615">
            <w:pPr>
              <w:pStyle w:val="a9"/>
              <w:numPr>
                <w:ilvl w:val="0"/>
                <w:numId w:val="12"/>
              </w:numPr>
              <w:spacing w:line="360" w:lineRule="auto"/>
              <w:ind w:firstLineChars="0"/>
              <w:jc w:val="left"/>
              <w:rPr>
                <w:rFonts w:ascii="宋体" w:eastAsia="宋体" w:hAnsi="宋体" w:cs="Times New Roman"/>
                <w:b/>
                <w:bCs/>
                <w:sz w:val="24"/>
                <w:szCs w:val="24"/>
              </w:rPr>
            </w:pPr>
            <w:r w:rsidRPr="00784615">
              <w:rPr>
                <w:rFonts w:ascii="宋体" w:eastAsia="宋体" w:hAnsi="宋体" w:cs="Times New Roman" w:hint="eastAsia"/>
                <w:b/>
                <w:bCs/>
                <w:sz w:val="24"/>
                <w:szCs w:val="24"/>
              </w:rPr>
              <w:t>如何看待</w:t>
            </w:r>
            <w:r w:rsidRPr="00784615">
              <w:rPr>
                <w:rFonts w:ascii="宋体" w:eastAsia="宋体" w:hAnsi="宋体" w:cs="Times New Roman"/>
                <w:b/>
                <w:bCs/>
                <w:sz w:val="24"/>
                <w:szCs w:val="24"/>
              </w:rPr>
              <w:t>LDT政策对行业和公司的影响？</w:t>
            </w:r>
          </w:p>
          <w:p w14:paraId="38746AB1" w14:textId="117A0E08" w:rsidR="00434625" w:rsidRPr="00434625" w:rsidRDefault="006D2AA5" w:rsidP="00434625">
            <w:pPr>
              <w:spacing w:line="360" w:lineRule="auto"/>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答：</w:t>
            </w:r>
            <w:r w:rsidR="00434625">
              <w:rPr>
                <w:rFonts w:ascii="宋体" w:eastAsia="宋体" w:hAnsi="宋体" w:cs="Times New Roman" w:hint="eastAsia"/>
                <w:sz w:val="24"/>
                <w:szCs w:val="24"/>
              </w:rPr>
              <w:t>我们观察近期上海、杭州、广州等地出台的L</w:t>
            </w:r>
            <w:r w:rsidR="00434625">
              <w:rPr>
                <w:rFonts w:ascii="宋体" w:eastAsia="宋体" w:hAnsi="宋体" w:cs="Times New Roman"/>
                <w:sz w:val="24"/>
                <w:szCs w:val="24"/>
              </w:rPr>
              <w:t>DT</w:t>
            </w:r>
            <w:r w:rsidR="00434625">
              <w:rPr>
                <w:rFonts w:ascii="宋体" w:eastAsia="宋体" w:hAnsi="宋体" w:cs="Times New Roman" w:hint="eastAsia"/>
                <w:sz w:val="24"/>
                <w:szCs w:val="24"/>
              </w:rPr>
              <w:t>政策最大的</w:t>
            </w:r>
            <w:r w:rsidR="00434625" w:rsidRPr="00434625">
              <w:rPr>
                <w:rFonts w:ascii="宋体" w:eastAsia="宋体" w:hAnsi="宋体" w:cs="Times New Roman" w:hint="eastAsia"/>
                <w:sz w:val="24"/>
                <w:szCs w:val="24"/>
              </w:rPr>
              <w:t>亮点在于明确公立医院作为</w:t>
            </w:r>
            <w:r w:rsidR="00434625" w:rsidRPr="00434625">
              <w:rPr>
                <w:rFonts w:ascii="宋体" w:eastAsia="宋体" w:hAnsi="宋体" w:cs="Times New Roman"/>
                <w:sz w:val="24"/>
                <w:szCs w:val="24"/>
              </w:rPr>
              <w:t>LDT的主体，此前相关的LDT政策的受益主体主要是医检所。</w:t>
            </w:r>
            <w:r w:rsidR="00434625">
              <w:rPr>
                <w:rFonts w:ascii="宋体" w:eastAsia="宋体" w:hAnsi="宋体" w:cs="Times New Roman" w:hint="eastAsia"/>
                <w:sz w:val="24"/>
                <w:szCs w:val="24"/>
              </w:rPr>
              <w:t>试点政策的变化</w:t>
            </w:r>
            <w:r w:rsidR="00434625" w:rsidRPr="00434625">
              <w:rPr>
                <w:rFonts w:ascii="宋体" w:eastAsia="宋体" w:hAnsi="宋体" w:cs="Times New Roman"/>
                <w:sz w:val="24"/>
                <w:szCs w:val="24"/>
              </w:rPr>
              <w:t>意味着在公立医院里，可以明确开展前沿检测项目。</w:t>
            </w:r>
          </w:p>
          <w:p w14:paraId="652DE3F0" w14:textId="2AD4BA11" w:rsidR="00434625" w:rsidRPr="00434625" w:rsidRDefault="00434625" w:rsidP="00434625">
            <w:pPr>
              <w:spacing w:line="360" w:lineRule="auto"/>
              <w:ind w:firstLineChars="200" w:firstLine="480"/>
              <w:jc w:val="left"/>
              <w:rPr>
                <w:rFonts w:ascii="宋体" w:eastAsia="宋体" w:hAnsi="宋体" w:cs="Times New Roman"/>
                <w:sz w:val="24"/>
                <w:szCs w:val="24"/>
              </w:rPr>
            </w:pPr>
            <w:r w:rsidRPr="00434625">
              <w:rPr>
                <w:rFonts w:ascii="宋体" w:eastAsia="宋体" w:hAnsi="宋体" w:cs="Times New Roman" w:hint="eastAsia"/>
                <w:sz w:val="24"/>
                <w:szCs w:val="24"/>
              </w:rPr>
              <w:t>对</w:t>
            </w:r>
            <w:r w:rsidRPr="00434625">
              <w:rPr>
                <w:rFonts w:ascii="宋体" w:eastAsia="宋体" w:hAnsi="宋体" w:cs="Times New Roman"/>
                <w:sz w:val="24"/>
                <w:szCs w:val="24"/>
              </w:rPr>
              <w:t>IVD厂家</w:t>
            </w:r>
            <w:r>
              <w:rPr>
                <w:rFonts w:ascii="宋体" w:eastAsia="宋体" w:hAnsi="宋体" w:cs="Times New Roman" w:hint="eastAsia"/>
                <w:sz w:val="24"/>
                <w:szCs w:val="24"/>
              </w:rPr>
              <w:t>来说</w:t>
            </w:r>
            <w:r w:rsidRPr="00434625">
              <w:rPr>
                <w:rFonts w:ascii="宋体" w:eastAsia="宋体" w:hAnsi="宋体" w:cs="Times New Roman"/>
                <w:sz w:val="24"/>
                <w:szCs w:val="24"/>
              </w:rPr>
              <w:t xml:space="preserve">在同类检测项目没有厂家有产品注册证之前，可以加速产品入院，加速产品商业化进程。 </w:t>
            </w:r>
          </w:p>
          <w:p w14:paraId="3BC7578C" w14:textId="7D637222" w:rsidR="002F2223" w:rsidRDefault="00434625" w:rsidP="00434625">
            <w:pPr>
              <w:spacing w:line="360" w:lineRule="auto"/>
              <w:ind w:firstLineChars="200" w:firstLine="480"/>
              <w:jc w:val="left"/>
              <w:rPr>
                <w:rFonts w:ascii="宋体" w:eastAsia="宋体" w:hAnsi="宋体" w:cs="Times New Roman"/>
                <w:sz w:val="24"/>
                <w:szCs w:val="24"/>
              </w:rPr>
            </w:pPr>
            <w:r w:rsidRPr="00434625">
              <w:rPr>
                <w:rFonts w:ascii="宋体" w:eastAsia="宋体" w:hAnsi="宋体" w:cs="Times New Roman" w:hint="eastAsia"/>
                <w:sz w:val="24"/>
                <w:szCs w:val="24"/>
              </w:rPr>
              <w:t>对</w:t>
            </w:r>
            <w:r>
              <w:rPr>
                <w:rFonts w:ascii="宋体" w:eastAsia="宋体" w:hAnsi="宋体" w:cs="Times New Roman" w:hint="eastAsia"/>
                <w:sz w:val="24"/>
                <w:szCs w:val="24"/>
              </w:rPr>
              <w:t>公司的业务拓展来说也具有积极意义</w:t>
            </w:r>
            <w:r w:rsidRPr="00434625">
              <w:rPr>
                <w:rFonts w:ascii="宋体" w:eastAsia="宋体" w:hAnsi="宋体" w:cs="Times New Roman" w:hint="eastAsia"/>
                <w:sz w:val="24"/>
                <w:szCs w:val="24"/>
              </w:rPr>
              <w:t>：</w:t>
            </w:r>
            <w:r>
              <w:rPr>
                <w:rFonts w:ascii="宋体" w:eastAsia="宋体" w:hAnsi="宋体" w:cs="Times New Roman" w:hint="eastAsia"/>
                <w:sz w:val="24"/>
                <w:szCs w:val="24"/>
              </w:rPr>
              <w:t>首先公司</w:t>
            </w:r>
            <w:r w:rsidRPr="00434625">
              <w:rPr>
                <w:rFonts w:ascii="宋体" w:eastAsia="宋体" w:hAnsi="宋体" w:cs="Times New Roman"/>
                <w:sz w:val="24"/>
                <w:szCs w:val="24"/>
              </w:rPr>
              <w:t>正在布局的前沿技术，如数字PCR、甲基化技术等，可以通过LDT模式率先入院开展，加速产品应用在临床；</w:t>
            </w:r>
            <w:r w:rsidR="00802CDC">
              <w:rPr>
                <w:rFonts w:ascii="宋体" w:eastAsia="宋体" w:hAnsi="宋体" w:cs="Times New Roman" w:hint="eastAsia"/>
                <w:sz w:val="24"/>
                <w:szCs w:val="24"/>
              </w:rPr>
              <w:t>其次，公司有病理</w:t>
            </w:r>
            <w:r w:rsidRPr="00434625">
              <w:rPr>
                <w:rFonts w:ascii="宋体" w:eastAsia="宋体" w:hAnsi="宋体" w:cs="Times New Roman"/>
                <w:sz w:val="24"/>
                <w:szCs w:val="24"/>
              </w:rPr>
              <w:t>科室共建服务，可以为共建的</w:t>
            </w:r>
            <w:r w:rsidRPr="00434625">
              <w:rPr>
                <w:rFonts w:ascii="宋体" w:eastAsia="宋体" w:hAnsi="宋体" w:cs="Times New Roman"/>
                <w:sz w:val="24"/>
                <w:szCs w:val="24"/>
              </w:rPr>
              <w:lastRenderedPageBreak/>
              <w:t>医院引进LDT项目，增加科室检测项目，提高共建服务的毛利率和运营效率。</w:t>
            </w:r>
          </w:p>
          <w:p w14:paraId="737B5AEB" w14:textId="5E5BD1E5" w:rsidR="004A3466" w:rsidRDefault="004A3466" w:rsidP="004A3466">
            <w:pPr>
              <w:spacing w:line="360" w:lineRule="auto"/>
              <w:jc w:val="left"/>
              <w:rPr>
                <w:rFonts w:ascii="宋体" w:eastAsia="宋体" w:hAnsi="宋体" w:cs="Times New Roman"/>
                <w:sz w:val="24"/>
                <w:szCs w:val="24"/>
              </w:rPr>
            </w:pPr>
          </w:p>
          <w:p w14:paraId="03902705" w14:textId="77D8FCCD" w:rsidR="004A3466" w:rsidRPr="00784615" w:rsidRDefault="004A3466" w:rsidP="00784615">
            <w:pPr>
              <w:pStyle w:val="a9"/>
              <w:numPr>
                <w:ilvl w:val="0"/>
                <w:numId w:val="12"/>
              </w:numPr>
              <w:spacing w:line="360" w:lineRule="auto"/>
              <w:ind w:firstLineChars="0"/>
              <w:jc w:val="left"/>
              <w:rPr>
                <w:rFonts w:ascii="宋体" w:eastAsia="宋体" w:hAnsi="宋体" w:cs="Times New Roman"/>
                <w:b/>
                <w:bCs/>
                <w:sz w:val="24"/>
                <w:szCs w:val="24"/>
              </w:rPr>
            </w:pPr>
            <w:r w:rsidRPr="00784615">
              <w:rPr>
                <w:rFonts w:ascii="宋体" w:eastAsia="宋体" w:hAnsi="宋体" w:cs="Times New Roman" w:hint="eastAsia"/>
                <w:b/>
                <w:bCs/>
                <w:sz w:val="24"/>
                <w:szCs w:val="24"/>
              </w:rPr>
              <w:t>“财政贴息贷款助力医疗新基建”这一政策对公司近期业绩有影响吗？</w:t>
            </w:r>
          </w:p>
          <w:p w14:paraId="170F5610" w14:textId="2BC8F43A" w:rsidR="004A3466" w:rsidRDefault="004A3466" w:rsidP="00802CDC">
            <w:pPr>
              <w:spacing w:line="360" w:lineRule="auto"/>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答：</w:t>
            </w:r>
            <w:r w:rsidR="00B84BF1" w:rsidRPr="00B84BF1">
              <w:rPr>
                <w:rFonts w:ascii="宋体" w:eastAsia="宋体" w:hAnsi="宋体" w:cs="Times New Roman" w:hint="eastAsia"/>
                <w:sz w:val="24"/>
                <w:szCs w:val="24"/>
              </w:rPr>
              <w:t>对于</w:t>
            </w:r>
            <w:r w:rsidR="00802CDC">
              <w:rPr>
                <w:rFonts w:ascii="宋体" w:eastAsia="宋体" w:hAnsi="宋体" w:cs="Times New Roman" w:hint="eastAsia"/>
                <w:sz w:val="24"/>
                <w:szCs w:val="24"/>
              </w:rPr>
              <w:t>公司</w:t>
            </w:r>
            <w:r w:rsidR="00B84BF1" w:rsidRPr="00B84BF1">
              <w:rPr>
                <w:rFonts w:ascii="宋体" w:eastAsia="宋体" w:hAnsi="宋体" w:cs="Times New Roman" w:hint="eastAsia"/>
                <w:sz w:val="24"/>
                <w:szCs w:val="24"/>
              </w:rPr>
              <w:t>的病理业务来说，我们的客户主要是医院的病理科</w:t>
            </w:r>
            <w:r w:rsidR="00802CDC">
              <w:rPr>
                <w:rFonts w:ascii="宋体" w:eastAsia="宋体" w:hAnsi="宋体" w:cs="Times New Roman" w:hint="eastAsia"/>
                <w:sz w:val="24"/>
                <w:szCs w:val="24"/>
              </w:rPr>
              <w:t>，</w:t>
            </w:r>
            <w:r w:rsidR="00B84BF1" w:rsidRPr="00B84BF1">
              <w:rPr>
                <w:rFonts w:ascii="宋体" w:eastAsia="宋体" w:hAnsi="宋体" w:cs="Times New Roman" w:hint="eastAsia"/>
                <w:sz w:val="24"/>
                <w:szCs w:val="24"/>
              </w:rPr>
              <w:t>而病理科对于在设备上投入的资金需求相对于医院如影像科等其他科室来说不是特别高，这个政策对于公司近期业绩的增量没有明显体现</w:t>
            </w:r>
            <w:r w:rsidR="00802CDC">
              <w:rPr>
                <w:rFonts w:ascii="宋体" w:eastAsia="宋体" w:hAnsi="宋体" w:cs="Times New Roman" w:hint="eastAsia"/>
                <w:sz w:val="24"/>
                <w:szCs w:val="24"/>
              </w:rPr>
              <w:t>，至于未来的影响我们也在密切关注</w:t>
            </w:r>
            <w:r w:rsidR="00B84BF1" w:rsidRPr="00B84BF1">
              <w:rPr>
                <w:rFonts w:ascii="宋体" w:eastAsia="宋体" w:hAnsi="宋体" w:cs="Times New Roman" w:hint="eastAsia"/>
                <w:sz w:val="24"/>
                <w:szCs w:val="24"/>
              </w:rPr>
              <w:t>。</w:t>
            </w:r>
          </w:p>
          <w:p w14:paraId="47C3A1AC" w14:textId="77777777" w:rsidR="004A3466" w:rsidRDefault="004A3466" w:rsidP="00780DD3">
            <w:pPr>
              <w:spacing w:line="360" w:lineRule="auto"/>
              <w:jc w:val="left"/>
              <w:rPr>
                <w:rFonts w:ascii="宋体" w:eastAsia="宋体" w:hAnsi="宋体" w:cs="Times New Roman"/>
                <w:sz w:val="24"/>
                <w:szCs w:val="24"/>
              </w:rPr>
            </w:pPr>
          </w:p>
          <w:p w14:paraId="011F6610" w14:textId="77777777" w:rsidR="006E7B3B" w:rsidRPr="00784615" w:rsidRDefault="006E7B3B" w:rsidP="00784615">
            <w:pPr>
              <w:pStyle w:val="a9"/>
              <w:widowControl/>
              <w:numPr>
                <w:ilvl w:val="0"/>
                <w:numId w:val="12"/>
              </w:numPr>
              <w:ind w:firstLineChars="0"/>
              <w:jc w:val="left"/>
              <w:rPr>
                <w:rFonts w:ascii="宋体" w:eastAsia="宋体" w:hAnsi="宋体" w:cs="宋体"/>
                <w:b/>
                <w:bCs/>
                <w:kern w:val="0"/>
                <w:sz w:val="24"/>
                <w:szCs w:val="24"/>
              </w:rPr>
            </w:pPr>
            <w:r w:rsidRPr="00784615">
              <w:rPr>
                <w:rFonts w:ascii="宋体" w:eastAsia="宋体" w:hAnsi="宋体" w:cs="宋体"/>
                <w:b/>
                <w:bCs/>
                <w:kern w:val="0"/>
                <w:sz w:val="24"/>
                <w:szCs w:val="24"/>
              </w:rPr>
              <w:t>公司医院客户覆盖情况以及未来拓展方向如何？</w:t>
            </w:r>
          </w:p>
          <w:p w14:paraId="6615E77F" w14:textId="04C28FDC" w:rsidR="006E7B3B" w:rsidRDefault="006E7B3B" w:rsidP="006E7B3B">
            <w:pPr>
              <w:spacing w:line="360" w:lineRule="auto"/>
              <w:ind w:firstLineChars="200" w:firstLine="480"/>
              <w:rPr>
                <w:rFonts w:ascii="宋体" w:eastAsia="宋体" w:hAnsi="宋体"/>
                <w:sz w:val="24"/>
                <w:szCs w:val="24"/>
              </w:rPr>
            </w:pPr>
            <w:r>
              <w:rPr>
                <w:rFonts w:ascii="宋体" w:eastAsia="宋体" w:hAnsi="宋体" w:hint="eastAsia"/>
                <w:sz w:val="24"/>
                <w:szCs w:val="24"/>
              </w:rPr>
              <w:t>答：公司的客户</w:t>
            </w:r>
            <w:r w:rsidRPr="00C02DC8">
              <w:rPr>
                <w:rFonts w:ascii="宋体" w:eastAsia="宋体" w:hAnsi="宋体" w:hint="eastAsia"/>
                <w:sz w:val="24"/>
                <w:szCs w:val="24"/>
              </w:rPr>
              <w:t>主要是以二级和三级公立医院为主。目前</w:t>
            </w:r>
            <w:r>
              <w:rPr>
                <w:rFonts w:ascii="宋体" w:eastAsia="宋体" w:hAnsi="宋体" w:hint="eastAsia"/>
                <w:sz w:val="24"/>
                <w:szCs w:val="24"/>
              </w:rPr>
              <w:t>公司</w:t>
            </w:r>
            <w:r w:rsidRPr="00C02DC8">
              <w:rPr>
                <w:rFonts w:ascii="宋体" w:eastAsia="宋体" w:hAnsi="宋体" w:hint="eastAsia"/>
                <w:sz w:val="24"/>
                <w:szCs w:val="24"/>
              </w:rPr>
              <w:t>有</w:t>
            </w:r>
            <w:r w:rsidR="00AE7F9F">
              <w:rPr>
                <w:rFonts w:ascii="宋体" w:eastAsia="宋体" w:hAnsi="宋体"/>
                <w:sz w:val="24"/>
                <w:szCs w:val="24"/>
              </w:rPr>
              <w:t>20</w:t>
            </w:r>
            <w:r w:rsidRPr="00C02DC8">
              <w:rPr>
                <w:rFonts w:ascii="宋体" w:eastAsia="宋体" w:hAnsi="宋体"/>
                <w:sz w:val="24"/>
                <w:szCs w:val="24"/>
              </w:rPr>
              <w:t>00多个医疗机构及病理科客户，我们是直销为主</w:t>
            </w:r>
            <w:r w:rsidR="00802CDC">
              <w:rPr>
                <w:rFonts w:ascii="宋体" w:eastAsia="宋体" w:hAnsi="宋体" w:hint="eastAsia"/>
                <w:sz w:val="24"/>
                <w:szCs w:val="24"/>
              </w:rPr>
              <w:t>、</w:t>
            </w:r>
            <w:r w:rsidRPr="00C02DC8">
              <w:rPr>
                <w:rFonts w:ascii="宋体" w:eastAsia="宋体" w:hAnsi="宋体"/>
                <w:sz w:val="24"/>
                <w:szCs w:val="24"/>
              </w:rPr>
              <w:t>经销为辅的销售模式</w:t>
            </w:r>
            <w:r w:rsidR="001F754E">
              <w:rPr>
                <w:rFonts w:ascii="宋体" w:eastAsia="宋体" w:hAnsi="宋体" w:hint="eastAsia"/>
                <w:sz w:val="24"/>
                <w:szCs w:val="24"/>
              </w:rPr>
              <w:t>，目前的大概比例是6:</w:t>
            </w:r>
            <w:r w:rsidR="001F754E">
              <w:rPr>
                <w:rFonts w:ascii="宋体" w:eastAsia="宋体" w:hAnsi="宋体"/>
                <w:sz w:val="24"/>
                <w:szCs w:val="24"/>
              </w:rPr>
              <w:t>4</w:t>
            </w:r>
            <w:r w:rsidRPr="00C02DC8">
              <w:rPr>
                <w:rFonts w:ascii="宋体" w:eastAsia="宋体" w:hAnsi="宋体"/>
                <w:sz w:val="24"/>
                <w:szCs w:val="24"/>
              </w:rPr>
              <w:t>。</w:t>
            </w:r>
            <w:r>
              <w:rPr>
                <w:rFonts w:ascii="宋体" w:eastAsia="宋体" w:hAnsi="宋体" w:hint="eastAsia"/>
                <w:sz w:val="24"/>
                <w:szCs w:val="24"/>
              </w:rPr>
              <w:t>对于未来的市场拓展，</w:t>
            </w:r>
            <w:r w:rsidRPr="005237A9">
              <w:rPr>
                <w:rFonts w:ascii="宋体" w:eastAsia="宋体" w:hAnsi="宋体"/>
                <w:sz w:val="24"/>
                <w:szCs w:val="24"/>
              </w:rPr>
              <w:t>一方面我们要继续深耕现有客户，包括推出病理AI和病理数字化产品，不仅可以实现独立收入，也可以反过来促进现有产品线的试剂和设备销售，形成原有业务的护城河</w:t>
            </w:r>
            <w:r>
              <w:rPr>
                <w:rFonts w:ascii="宋体" w:eastAsia="宋体" w:hAnsi="宋体" w:hint="eastAsia"/>
                <w:sz w:val="24"/>
                <w:szCs w:val="24"/>
              </w:rPr>
              <w:t>。</w:t>
            </w:r>
            <w:r w:rsidRPr="005237A9">
              <w:rPr>
                <w:rFonts w:ascii="宋体" w:eastAsia="宋体" w:hAnsi="宋体"/>
                <w:sz w:val="24"/>
                <w:szCs w:val="24"/>
              </w:rPr>
              <w:t>另一方面也</w:t>
            </w:r>
            <w:r w:rsidR="00802CDC">
              <w:rPr>
                <w:rFonts w:ascii="宋体" w:eastAsia="宋体" w:hAnsi="宋体" w:hint="eastAsia"/>
                <w:sz w:val="24"/>
                <w:szCs w:val="24"/>
              </w:rPr>
              <w:t>积极</w:t>
            </w:r>
            <w:r w:rsidRPr="005237A9">
              <w:rPr>
                <w:rFonts w:ascii="宋体" w:eastAsia="宋体" w:hAnsi="宋体"/>
                <w:sz w:val="24"/>
                <w:szCs w:val="24"/>
              </w:rPr>
              <w:t>响应国家优质医疗资源下沉的号召，把我们的病理科产品及服务植入县级等基层医院，扩大客户范围。</w:t>
            </w:r>
            <w:r w:rsidRPr="005237A9">
              <w:rPr>
                <w:rFonts w:ascii="宋体" w:eastAsia="宋体" w:hAnsi="宋体" w:hint="eastAsia"/>
                <w:sz w:val="24"/>
                <w:szCs w:val="24"/>
              </w:rPr>
              <w:t>综合医院排名前</w:t>
            </w:r>
            <w:r w:rsidRPr="005237A9">
              <w:rPr>
                <w:rFonts w:ascii="宋体" w:eastAsia="宋体" w:hAnsi="宋体"/>
                <w:sz w:val="24"/>
                <w:szCs w:val="24"/>
              </w:rPr>
              <w:t>100的医院，大部分已经是我们的FISH产品客户了。</w:t>
            </w:r>
            <w:r>
              <w:rPr>
                <w:rFonts w:ascii="宋体" w:eastAsia="宋体" w:hAnsi="宋体" w:hint="eastAsia"/>
                <w:sz w:val="24"/>
                <w:szCs w:val="24"/>
              </w:rPr>
              <w:t>另外</w:t>
            </w:r>
            <w:r w:rsidRPr="005237A9">
              <w:rPr>
                <w:rFonts w:ascii="宋体" w:eastAsia="宋体" w:hAnsi="宋体"/>
                <w:sz w:val="24"/>
                <w:szCs w:val="24"/>
              </w:rPr>
              <w:t>对于FISH和免疫组化</w:t>
            </w:r>
            <w:r>
              <w:rPr>
                <w:rFonts w:ascii="宋体" w:eastAsia="宋体" w:hAnsi="宋体" w:hint="eastAsia"/>
                <w:sz w:val="24"/>
                <w:szCs w:val="24"/>
              </w:rPr>
              <w:t>这两个技术平台</w:t>
            </w:r>
            <w:r w:rsidRPr="005237A9">
              <w:rPr>
                <w:rFonts w:ascii="宋体" w:eastAsia="宋体" w:hAnsi="宋体"/>
                <w:sz w:val="24"/>
                <w:szCs w:val="24"/>
              </w:rPr>
              <w:t>，要通过国产替代的方式去提高</w:t>
            </w:r>
            <w:r w:rsidR="001F754E">
              <w:rPr>
                <w:rFonts w:ascii="宋体" w:eastAsia="宋体" w:hAnsi="宋体" w:hint="eastAsia"/>
                <w:sz w:val="24"/>
                <w:szCs w:val="24"/>
              </w:rPr>
              <w:t>大医院的</w:t>
            </w:r>
            <w:r w:rsidRPr="005237A9">
              <w:rPr>
                <w:rFonts w:ascii="宋体" w:eastAsia="宋体" w:hAnsi="宋体"/>
                <w:sz w:val="24"/>
                <w:szCs w:val="24"/>
              </w:rPr>
              <w:t>市占率，同时基于这两项技术平台，我们也在积极拓展药企伴随诊断业务以及相关的检测服务。</w:t>
            </w:r>
            <w:r w:rsidR="001F754E">
              <w:rPr>
                <w:rFonts w:ascii="宋体" w:eastAsia="宋体" w:hAnsi="宋体" w:hint="eastAsia"/>
                <w:sz w:val="24"/>
                <w:szCs w:val="24"/>
              </w:rPr>
              <w:t>通过病理能力提升以及共建服务，拓展下沉县域市场的病理科建设，以及中等医院和大医院对于前沿项目比如分子平台的共建服务、宫颈癌智能筛查中心共建、病理科全科数字化等等。</w:t>
            </w:r>
          </w:p>
          <w:p w14:paraId="00AAB95D" w14:textId="0D4045A8" w:rsidR="003A0763" w:rsidRDefault="003A0763" w:rsidP="00AD3638">
            <w:pPr>
              <w:spacing w:line="360" w:lineRule="auto"/>
              <w:rPr>
                <w:rFonts w:ascii="宋体" w:eastAsia="宋体" w:hAnsi="宋体" w:cs="Times New Roman"/>
                <w:sz w:val="24"/>
                <w:szCs w:val="24"/>
              </w:rPr>
            </w:pPr>
          </w:p>
          <w:p w14:paraId="6E57729B" w14:textId="4523DC89" w:rsidR="00AE7F9F" w:rsidRPr="00784615" w:rsidRDefault="00AE7F9F" w:rsidP="00784615">
            <w:pPr>
              <w:pStyle w:val="a9"/>
              <w:numPr>
                <w:ilvl w:val="0"/>
                <w:numId w:val="12"/>
              </w:numPr>
              <w:spacing w:line="360" w:lineRule="auto"/>
              <w:ind w:firstLineChars="0"/>
              <w:rPr>
                <w:rFonts w:ascii="宋体" w:eastAsia="宋体" w:hAnsi="宋体" w:cs="Times New Roman"/>
                <w:b/>
                <w:bCs/>
                <w:sz w:val="24"/>
                <w:szCs w:val="24"/>
              </w:rPr>
            </w:pPr>
            <w:r w:rsidRPr="00784615">
              <w:rPr>
                <w:rFonts w:ascii="宋体" w:eastAsia="宋体" w:hAnsi="宋体" w:cs="Times New Roman"/>
                <w:b/>
                <w:bCs/>
                <w:sz w:val="24"/>
                <w:szCs w:val="24"/>
              </w:rPr>
              <w:t>公司</w:t>
            </w:r>
            <w:r w:rsidRPr="00AE59D6">
              <w:rPr>
                <w:rFonts w:ascii="宋体" w:eastAsia="宋体" w:hAnsi="宋体" w:cs="Times New Roman"/>
                <w:b/>
                <w:bCs/>
                <w:color w:val="000000" w:themeColor="text1"/>
                <w:sz w:val="24"/>
                <w:szCs w:val="24"/>
              </w:rPr>
              <w:t>上半年</w:t>
            </w:r>
            <w:r w:rsidRPr="00784615">
              <w:rPr>
                <w:rFonts w:ascii="宋体" w:eastAsia="宋体" w:hAnsi="宋体" w:cs="Times New Roman"/>
                <w:b/>
                <w:bCs/>
                <w:sz w:val="24"/>
                <w:szCs w:val="24"/>
              </w:rPr>
              <w:t>利润下滑主要原因是什么？</w:t>
            </w:r>
          </w:p>
          <w:p w14:paraId="2BD4A76F" w14:textId="222AF895" w:rsidR="00AE7F9F" w:rsidRPr="00AE7F9F" w:rsidRDefault="007D6ECF" w:rsidP="007D6ECF">
            <w:pPr>
              <w:spacing w:line="360" w:lineRule="auto"/>
              <w:ind w:firstLineChars="200" w:firstLine="480"/>
              <w:rPr>
                <w:rFonts w:ascii="宋体" w:eastAsia="宋体" w:hAnsi="宋体" w:cs="Times New Roman"/>
                <w:sz w:val="24"/>
                <w:szCs w:val="24"/>
              </w:rPr>
            </w:pPr>
            <w:r>
              <w:rPr>
                <w:rFonts w:ascii="宋体" w:eastAsia="宋体" w:hAnsi="宋体" w:hint="eastAsia"/>
                <w:sz w:val="24"/>
                <w:szCs w:val="24"/>
              </w:rPr>
              <w:t>答：</w:t>
            </w:r>
            <w:r w:rsidR="00AE7F9F" w:rsidRPr="00AE7F9F">
              <w:rPr>
                <w:rFonts w:ascii="宋体" w:eastAsia="宋体" w:hAnsi="宋体" w:cs="Times New Roman"/>
                <w:sz w:val="24"/>
                <w:szCs w:val="24"/>
              </w:rPr>
              <w:t>影响到净利润增速的主要</w:t>
            </w:r>
            <w:r>
              <w:rPr>
                <w:rFonts w:ascii="宋体" w:eastAsia="宋体" w:hAnsi="宋体" w:cs="Times New Roman" w:hint="eastAsia"/>
                <w:sz w:val="24"/>
                <w:szCs w:val="24"/>
              </w:rPr>
              <w:t>原因是</w:t>
            </w:r>
            <w:r>
              <w:rPr>
                <w:rFonts w:ascii="宋体" w:eastAsia="宋体" w:hAnsi="宋体" w:cs="Times New Roman"/>
                <w:sz w:val="24"/>
                <w:szCs w:val="24"/>
              </w:rPr>
              <w:t>两类</w:t>
            </w:r>
            <w:r w:rsidR="00AE7F9F" w:rsidRPr="00AE7F9F">
              <w:rPr>
                <w:rFonts w:ascii="宋体" w:eastAsia="宋体" w:hAnsi="宋体" w:cs="Times New Roman"/>
                <w:sz w:val="24"/>
                <w:szCs w:val="24"/>
              </w:rPr>
              <w:t>费用的增加</w:t>
            </w:r>
            <w:r>
              <w:rPr>
                <w:rFonts w:ascii="宋体" w:eastAsia="宋体" w:hAnsi="宋体" w:cs="Times New Roman" w:hint="eastAsia"/>
                <w:sz w:val="24"/>
                <w:szCs w:val="24"/>
              </w:rPr>
              <w:t>：</w:t>
            </w:r>
            <w:r w:rsidR="00AE7F9F" w:rsidRPr="00AE7F9F">
              <w:rPr>
                <w:rFonts w:ascii="宋体" w:eastAsia="宋体" w:hAnsi="宋体" w:cs="Times New Roman"/>
                <w:sz w:val="24"/>
                <w:szCs w:val="24"/>
              </w:rPr>
              <w:t>一是研发费用的增加，同比上升超过100%。二是因为公司去年下半年搬了新产业园，形成了比较大的固定资产折旧、摊销等费用，导致管理费用也大幅上升。在销售费用</w:t>
            </w:r>
            <w:r>
              <w:rPr>
                <w:rFonts w:ascii="宋体" w:eastAsia="宋体" w:hAnsi="宋体" w:cs="Times New Roman"/>
                <w:sz w:val="24"/>
                <w:szCs w:val="24"/>
              </w:rPr>
              <w:t>率</w:t>
            </w:r>
            <w:r w:rsidR="00AE7F9F" w:rsidRPr="00AE7F9F">
              <w:rPr>
                <w:rFonts w:ascii="宋体" w:eastAsia="宋体" w:hAnsi="宋体" w:cs="Times New Roman"/>
                <w:sz w:val="24"/>
                <w:szCs w:val="24"/>
              </w:rPr>
              <w:t>上是</w:t>
            </w:r>
            <w:r>
              <w:rPr>
                <w:rFonts w:ascii="宋体" w:eastAsia="宋体" w:hAnsi="宋体" w:cs="Times New Roman"/>
                <w:sz w:val="24"/>
                <w:szCs w:val="24"/>
              </w:rPr>
              <w:t>有所</w:t>
            </w:r>
            <w:r w:rsidR="00AE7F9F" w:rsidRPr="00AE7F9F">
              <w:rPr>
                <w:rFonts w:ascii="宋体" w:eastAsia="宋体" w:hAnsi="宋体" w:cs="Times New Roman"/>
                <w:sz w:val="24"/>
                <w:szCs w:val="24"/>
              </w:rPr>
              <w:t>下降的。</w:t>
            </w:r>
          </w:p>
          <w:p w14:paraId="638ACB84" w14:textId="77777777" w:rsidR="00520A16" w:rsidRDefault="00520A16" w:rsidP="00AD3638">
            <w:pPr>
              <w:spacing w:line="360" w:lineRule="auto"/>
              <w:rPr>
                <w:rFonts w:ascii="宋体" w:eastAsia="宋体" w:hAnsi="宋体" w:cs="Times New Roman"/>
                <w:sz w:val="24"/>
                <w:szCs w:val="24"/>
              </w:rPr>
            </w:pPr>
          </w:p>
          <w:p w14:paraId="3095C77A" w14:textId="61AE194C" w:rsidR="003A0763" w:rsidRPr="00784615" w:rsidRDefault="003A0763" w:rsidP="00784615">
            <w:pPr>
              <w:pStyle w:val="a9"/>
              <w:numPr>
                <w:ilvl w:val="0"/>
                <w:numId w:val="12"/>
              </w:numPr>
              <w:spacing w:line="360" w:lineRule="auto"/>
              <w:ind w:firstLineChars="0"/>
              <w:rPr>
                <w:rFonts w:ascii="宋体" w:eastAsia="宋体" w:hAnsi="宋体" w:cs="Times New Roman"/>
                <w:b/>
                <w:bCs/>
                <w:sz w:val="24"/>
                <w:szCs w:val="24"/>
              </w:rPr>
            </w:pPr>
            <w:r w:rsidRPr="00784615">
              <w:rPr>
                <w:rFonts w:ascii="宋体" w:eastAsia="宋体" w:hAnsi="宋体" w:cs="Times New Roman" w:hint="eastAsia"/>
                <w:b/>
                <w:bCs/>
                <w:sz w:val="24"/>
                <w:szCs w:val="24"/>
              </w:rPr>
              <w:t>公司研发投入增长比较快，重点是投向哪些方面？</w:t>
            </w:r>
            <w:r w:rsidR="000A39A5" w:rsidRPr="00784615">
              <w:rPr>
                <w:rFonts w:ascii="宋体" w:eastAsia="宋体" w:hAnsi="宋体" w:cs="Times New Roman" w:hint="eastAsia"/>
                <w:b/>
                <w:bCs/>
                <w:sz w:val="24"/>
                <w:szCs w:val="24"/>
              </w:rPr>
              <w:t>未来公司的研发投入会维持在什么样的水平？</w:t>
            </w:r>
          </w:p>
          <w:p w14:paraId="7610018E" w14:textId="4F107AD5" w:rsidR="007E5AB6" w:rsidRDefault="003A0763" w:rsidP="000A39A5">
            <w:pPr>
              <w:spacing w:line="360" w:lineRule="auto"/>
              <w:ind w:firstLineChars="200" w:firstLine="480"/>
              <w:jc w:val="left"/>
              <w:rPr>
                <w:rFonts w:ascii="宋体" w:eastAsia="宋体" w:hAnsi="宋体" w:cs="Times New Roman"/>
                <w:sz w:val="24"/>
                <w:szCs w:val="24"/>
              </w:rPr>
            </w:pPr>
            <w:r>
              <w:rPr>
                <w:rFonts w:ascii="宋体" w:eastAsia="宋体" w:hAnsi="宋体" w:cs="Times New Roman" w:hint="eastAsia"/>
                <w:sz w:val="24"/>
                <w:szCs w:val="24"/>
              </w:rPr>
              <w:t>答：公司</w:t>
            </w:r>
            <w:r w:rsidRPr="004C4CBB">
              <w:rPr>
                <w:rFonts w:ascii="宋体" w:eastAsia="宋体" w:hAnsi="宋体" w:cs="Times New Roman" w:hint="eastAsia"/>
                <w:sz w:val="24"/>
                <w:szCs w:val="24"/>
              </w:rPr>
              <w:t>目前主要专注</w:t>
            </w:r>
            <w:r>
              <w:rPr>
                <w:rFonts w:ascii="宋体" w:eastAsia="宋体" w:hAnsi="宋体" w:cs="Times New Roman" w:hint="eastAsia"/>
                <w:sz w:val="24"/>
                <w:szCs w:val="24"/>
              </w:rPr>
              <w:t>于</w:t>
            </w:r>
            <w:r w:rsidRPr="004C4CBB">
              <w:rPr>
                <w:rFonts w:ascii="宋体" w:eastAsia="宋体" w:hAnsi="宋体" w:cs="Times New Roman" w:hint="eastAsia"/>
                <w:sz w:val="24"/>
                <w:szCs w:val="24"/>
              </w:rPr>
              <w:t>肿瘤筛查</w:t>
            </w:r>
            <w:r>
              <w:rPr>
                <w:rFonts w:ascii="宋体" w:eastAsia="宋体" w:hAnsi="宋体" w:cs="Times New Roman" w:hint="eastAsia"/>
                <w:sz w:val="24"/>
                <w:szCs w:val="24"/>
              </w:rPr>
              <w:t>和精准</w:t>
            </w:r>
            <w:r w:rsidRPr="004C4CBB">
              <w:rPr>
                <w:rFonts w:ascii="宋体" w:eastAsia="宋体" w:hAnsi="宋体" w:cs="Times New Roman" w:hint="eastAsia"/>
                <w:sz w:val="24"/>
                <w:szCs w:val="24"/>
              </w:rPr>
              <w:t>诊断，战略发展方向还是</w:t>
            </w:r>
            <w:r w:rsidR="00F85794">
              <w:rPr>
                <w:rFonts w:ascii="宋体" w:eastAsia="宋体" w:hAnsi="宋体" w:cs="Times New Roman" w:hint="eastAsia"/>
                <w:sz w:val="24"/>
                <w:szCs w:val="24"/>
              </w:rPr>
              <w:t>会</w:t>
            </w:r>
            <w:r w:rsidRPr="004C4CBB">
              <w:rPr>
                <w:rFonts w:ascii="宋体" w:eastAsia="宋体" w:hAnsi="宋体" w:cs="Times New Roman" w:hint="eastAsia"/>
                <w:sz w:val="24"/>
                <w:szCs w:val="24"/>
              </w:rPr>
              <w:t>聚焦于主业。</w:t>
            </w:r>
            <w:r>
              <w:rPr>
                <w:rFonts w:ascii="宋体" w:eastAsia="宋体" w:hAnsi="宋体" w:cs="Times New Roman" w:hint="eastAsia"/>
                <w:sz w:val="24"/>
                <w:szCs w:val="24"/>
              </w:rPr>
              <w:t>在保持</w:t>
            </w:r>
            <w:r w:rsidRPr="004C4CBB">
              <w:rPr>
                <w:rFonts w:ascii="宋体" w:eastAsia="宋体" w:hAnsi="宋体" w:cs="Times New Roman" w:hint="eastAsia"/>
                <w:sz w:val="24"/>
                <w:szCs w:val="24"/>
              </w:rPr>
              <w:t>传统产品</w:t>
            </w:r>
            <w:r>
              <w:rPr>
                <w:rFonts w:ascii="宋体" w:eastAsia="宋体" w:hAnsi="宋体" w:cs="Times New Roman" w:hint="eastAsia"/>
                <w:sz w:val="24"/>
                <w:szCs w:val="24"/>
              </w:rPr>
              <w:t>的稳定性和创新性的基础上，</w:t>
            </w:r>
            <w:r w:rsidR="007E5AB6">
              <w:rPr>
                <w:rFonts w:ascii="宋体" w:eastAsia="宋体" w:hAnsi="宋体" w:cs="Times New Roman" w:hint="eastAsia"/>
                <w:sz w:val="24"/>
                <w:szCs w:val="24"/>
              </w:rPr>
              <w:t>研发方向</w:t>
            </w:r>
            <w:r w:rsidR="007E5AB6" w:rsidRPr="007E5AB6">
              <w:rPr>
                <w:rFonts w:ascii="宋体" w:eastAsia="宋体" w:hAnsi="宋体" w:cs="Times New Roman" w:hint="eastAsia"/>
                <w:sz w:val="24"/>
                <w:szCs w:val="24"/>
              </w:rPr>
              <w:t>会</w:t>
            </w:r>
            <w:r w:rsidR="00F85794">
              <w:rPr>
                <w:rFonts w:ascii="宋体" w:eastAsia="宋体" w:hAnsi="宋体" w:cs="Times New Roman" w:hint="eastAsia"/>
                <w:sz w:val="24"/>
                <w:szCs w:val="24"/>
              </w:rPr>
              <w:t>侧重</w:t>
            </w:r>
            <w:r w:rsidR="007E5AB6" w:rsidRPr="007E5AB6">
              <w:rPr>
                <w:rFonts w:ascii="宋体" w:eastAsia="宋体" w:hAnsi="宋体" w:cs="Times New Roman" w:hint="eastAsia"/>
                <w:sz w:val="24"/>
                <w:szCs w:val="24"/>
              </w:rPr>
              <w:t>病理</w:t>
            </w:r>
            <w:r w:rsidR="007E5AB6" w:rsidRPr="007E5AB6">
              <w:rPr>
                <w:rFonts w:ascii="宋体" w:eastAsia="宋体" w:hAnsi="宋体" w:cs="Times New Roman"/>
                <w:sz w:val="24"/>
                <w:szCs w:val="24"/>
              </w:rPr>
              <w:t xml:space="preserve"> AI 和伴随诊断</w:t>
            </w:r>
            <w:r w:rsidR="007E5AB6">
              <w:rPr>
                <w:rFonts w:ascii="宋体" w:eastAsia="宋体" w:hAnsi="宋体" w:cs="Times New Roman" w:hint="eastAsia"/>
                <w:sz w:val="24"/>
                <w:szCs w:val="24"/>
              </w:rPr>
              <w:t>业务。</w:t>
            </w:r>
          </w:p>
          <w:p w14:paraId="4D2A0B11" w14:textId="26CCA435" w:rsidR="000A39A5" w:rsidRDefault="000A39A5" w:rsidP="000A39A5">
            <w:pPr>
              <w:spacing w:line="360" w:lineRule="auto"/>
              <w:ind w:firstLineChars="200" w:firstLine="480"/>
              <w:jc w:val="left"/>
              <w:rPr>
                <w:rFonts w:ascii="宋体" w:eastAsia="宋体" w:hAnsi="宋体" w:cs="Times New Roman"/>
                <w:sz w:val="24"/>
                <w:szCs w:val="24"/>
              </w:rPr>
            </w:pPr>
            <w:r w:rsidRPr="00520A16">
              <w:rPr>
                <w:rFonts w:ascii="宋体" w:eastAsia="宋体" w:hAnsi="宋体" w:cs="Times New Roman" w:hint="eastAsia"/>
                <w:sz w:val="24"/>
                <w:szCs w:val="24"/>
              </w:rPr>
              <w:t>今年全年的研发投入规划，大概会占到营业收入的</w:t>
            </w:r>
            <w:r w:rsidRPr="00520A16">
              <w:rPr>
                <w:rFonts w:ascii="宋体" w:eastAsia="宋体" w:hAnsi="宋体" w:cs="Times New Roman"/>
                <w:sz w:val="24"/>
                <w:szCs w:val="24"/>
              </w:rPr>
              <w:t>10%</w:t>
            </w:r>
            <w:r w:rsidR="006B6FDC">
              <w:rPr>
                <w:rFonts w:ascii="宋体" w:eastAsia="宋体" w:hAnsi="宋体" w:cs="Times New Roman" w:hint="eastAsia"/>
                <w:sz w:val="24"/>
                <w:szCs w:val="24"/>
              </w:rPr>
              <w:t>—</w:t>
            </w:r>
            <w:r w:rsidRPr="00520A16">
              <w:rPr>
                <w:rFonts w:ascii="宋体" w:eastAsia="宋体" w:hAnsi="宋体" w:cs="Times New Roman"/>
                <w:sz w:val="24"/>
                <w:szCs w:val="24"/>
              </w:rPr>
              <w:t>12%。</w:t>
            </w:r>
            <w:r w:rsidR="00125AA5">
              <w:rPr>
                <w:rFonts w:ascii="宋体" w:eastAsia="宋体" w:hAnsi="宋体" w:cs="Times New Roman" w:hint="eastAsia"/>
                <w:sz w:val="24"/>
                <w:szCs w:val="24"/>
              </w:rPr>
              <w:t>未来随着营收的增长，研发投入比例也会维持在这个水平。</w:t>
            </w:r>
          </w:p>
          <w:p w14:paraId="033D0B31" w14:textId="28966D74" w:rsidR="00CC6AAD" w:rsidRPr="00CC6AAD" w:rsidRDefault="00CC6AAD">
            <w:pPr>
              <w:spacing w:line="360" w:lineRule="auto"/>
              <w:ind w:firstLineChars="200" w:firstLine="480"/>
              <w:jc w:val="left"/>
              <w:rPr>
                <w:rFonts w:ascii="宋体" w:eastAsia="宋体" w:hAnsi="宋体" w:cs="Times New Roman"/>
                <w:sz w:val="24"/>
                <w:szCs w:val="24"/>
              </w:rPr>
            </w:pPr>
          </w:p>
        </w:tc>
      </w:tr>
    </w:tbl>
    <w:p w14:paraId="3BE8B926" w14:textId="77777777" w:rsidR="001868B0" w:rsidRDefault="001868B0">
      <w:pPr>
        <w:rPr>
          <w:rFonts w:ascii="宋体" w:eastAsia="宋体" w:hAnsi="宋体"/>
        </w:rPr>
      </w:pPr>
    </w:p>
    <w:sectPr w:rsidR="001868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325C3E" w14:textId="77777777" w:rsidR="00FE1FA7" w:rsidRDefault="00FE1FA7" w:rsidP="001212BB">
      <w:r>
        <w:separator/>
      </w:r>
    </w:p>
  </w:endnote>
  <w:endnote w:type="continuationSeparator" w:id="0">
    <w:p w14:paraId="30396560" w14:textId="77777777" w:rsidR="00FE1FA7" w:rsidRDefault="00FE1FA7" w:rsidP="00121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79C45E" w14:textId="77777777" w:rsidR="00FE1FA7" w:rsidRDefault="00FE1FA7" w:rsidP="001212BB">
      <w:r>
        <w:separator/>
      </w:r>
    </w:p>
  </w:footnote>
  <w:footnote w:type="continuationSeparator" w:id="0">
    <w:p w14:paraId="100DAB6F" w14:textId="77777777" w:rsidR="00FE1FA7" w:rsidRDefault="00FE1FA7" w:rsidP="001212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A46C6"/>
    <w:multiLevelType w:val="hybridMultilevel"/>
    <w:tmpl w:val="B9DE266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3D75A89"/>
    <w:multiLevelType w:val="hybridMultilevel"/>
    <w:tmpl w:val="033A207E"/>
    <w:lvl w:ilvl="0" w:tplc="71C277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8F06156"/>
    <w:multiLevelType w:val="multilevel"/>
    <w:tmpl w:val="18F0615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1CC14C86"/>
    <w:multiLevelType w:val="hybridMultilevel"/>
    <w:tmpl w:val="407C654A"/>
    <w:lvl w:ilvl="0" w:tplc="53C4E2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E96072D"/>
    <w:multiLevelType w:val="hybridMultilevel"/>
    <w:tmpl w:val="18BE6ED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A833F82"/>
    <w:multiLevelType w:val="hybridMultilevel"/>
    <w:tmpl w:val="4F248C88"/>
    <w:lvl w:ilvl="0" w:tplc="4DC60C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E803BA8"/>
    <w:multiLevelType w:val="hybridMultilevel"/>
    <w:tmpl w:val="B9FEF7B4"/>
    <w:lvl w:ilvl="0" w:tplc="71C277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30A0071"/>
    <w:multiLevelType w:val="hybridMultilevel"/>
    <w:tmpl w:val="2BF0FF6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4481309"/>
    <w:multiLevelType w:val="hybridMultilevel"/>
    <w:tmpl w:val="FC4C792C"/>
    <w:lvl w:ilvl="0" w:tplc="71C277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2D66675"/>
    <w:multiLevelType w:val="hybridMultilevel"/>
    <w:tmpl w:val="F2F8C5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4F65D93"/>
    <w:multiLevelType w:val="hybridMultilevel"/>
    <w:tmpl w:val="68E48192"/>
    <w:lvl w:ilvl="0" w:tplc="71C277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8122815"/>
    <w:multiLevelType w:val="hybridMultilevel"/>
    <w:tmpl w:val="C93E0A22"/>
    <w:lvl w:ilvl="0" w:tplc="5754A0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4"/>
  </w:num>
  <w:num w:numId="3">
    <w:abstractNumId w:val="5"/>
  </w:num>
  <w:num w:numId="4">
    <w:abstractNumId w:val="3"/>
  </w:num>
  <w:num w:numId="5">
    <w:abstractNumId w:val="10"/>
  </w:num>
  <w:num w:numId="6">
    <w:abstractNumId w:val="1"/>
  </w:num>
  <w:num w:numId="7">
    <w:abstractNumId w:val="6"/>
  </w:num>
  <w:num w:numId="8">
    <w:abstractNumId w:val="8"/>
  </w:num>
  <w:num w:numId="9">
    <w:abstractNumId w:val="0"/>
  </w:num>
  <w:num w:numId="10">
    <w:abstractNumId w:val="11"/>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8CE"/>
    <w:rsid w:val="B78E27A1"/>
    <w:rsid w:val="B9F97ACB"/>
    <w:rsid w:val="BA5678E8"/>
    <w:rsid w:val="BBB637E0"/>
    <w:rsid w:val="BE3D7A83"/>
    <w:rsid w:val="BF9B50D2"/>
    <w:rsid w:val="BFD9692F"/>
    <w:rsid w:val="C99FF81E"/>
    <w:rsid w:val="DA3DBD05"/>
    <w:rsid w:val="DF78698E"/>
    <w:rsid w:val="DFF71A51"/>
    <w:rsid w:val="F97571A0"/>
    <w:rsid w:val="F9AB4AD3"/>
    <w:rsid w:val="FA6F98EB"/>
    <w:rsid w:val="FD79E1B0"/>
    <w:rsid w:val="FE7A0CB3"/>
    <w:rsid w:val="FEFF96D2"/>
    <w:rsid w:val="FFF140B8"/>
    <w:rsid w:val="00000373"/>
    <w:rsid w:val="00003652"/>
    <w:rsid w:val="0000549F"/>
    <w:rsid w:val="000062D1"/>
    <w:rsid w:val="00007266"/>
    <w:rsid w:val="00014129"/>
    <w:rsid w:val="00015916"/>
    <w:rsid w:val="00022900"/>
    <w:rsid w:val="000318EC"/>
    <w:rsid w:val="000320B1"/>
    <w:rsid w:val="00040EA8"/>
    <w:rsid w:val="000576D0"/>
    <w:rsid w:val="000576EA"/>
    <w:rsid w:val="00062387"/>
    <w:rsid w:val="00066198"/>
    <w:rsid w:val="00083B07"/>
    <w:rsid w:val="00083D9A"/>
    <w:rsid w:val="00091294"/>
    <w:rsid w:val="000917CA"/>
    <w:rsid w:val="00094C29"/>
    <w:rsid w:val="00095201"/>
    <w:rsid w:val="000A1FAA"/>
    <w:rsid w:val="000A39A5"/>
    <w:rsid w:val="000A41BB"/>
    <w:rsid w:val="000A6821"/>
    <w:rsid w:val="000B01D7"/>
    <w:rsid w:val="000C0C08"/>
    <w:rsid w:val="000C7EED"/>
    <w:rsid w:val="000D35B8"/>
    <w:rsid w:val="000D5060"/>
    <w:rsid w:val="000D6D40"/>
    <w:rsid w:val="000E28E9"/>
    <w:rsid w:val="000E3825"/>
    <w:rsid w:val="000E637C"/>
    <w:rsid w:val="000E7BCD"/>
    <w:rsid w:val="000F1263"/>
    <w:rsid w:val="000F2CF9"/>
    <w:rsid w:val="000F4257"/>
    <w:rsid w:val="000F67BE"/>
    <w:rsid w:val="0010589B"/>
    <w:rsid w:val="0010745A"/>
    <w:rsid w:val="001119C3"/>
    <w:rsid w:val="001139F8"/>
    <w:rsid w:val="001212BB"/>
    <w:rsid w:val="00125AA5"/>
    <w:rsid w:val="00126728"/>
    <w:rsid w:val="00131528"/>
    <w:rsid w:val="0013184A"/>
    <w:rsid w:val="001349CB"/>
    <w:rsid w:val="001434C7"/>
    <w:rsid w:val="00144C62"/>
    <w:rsid w:val="00145386"/>
    <w:rsid w:val="00146684"/>
    <w:rsid w:val="00150A86"/>
    <w:rsid w:val="001511C8"/>
    <w:rsid w:val="001511FC"/>
    <w:rsid w:val="00155B47"/>
    <w:rsid w:val="0015691A"/>
    <w:rsid w:val="001636A5"/>
    <w:rsid w:val="0017163A"/>
    <w:rsid w:val="00184FED"/>
    <w:rsid w:val="001868B0"/>
    <w:rsid w:val="00186DA0"/>
    <w:rsid w:val="00194A5A"/>
    <w:rsid w:val="00197FAD"/>
    <w:rsid w:val="001A2D87"/>
    <w:rsid w:val="001A5D03"/>
    <w:rsid w:val="001A6399"/>
    <w:rsid w:val="001A6F38"/>
    <w:rsid w:val="001A7427"/>
    <w:rsid w:val="001B0C81"/>
    <w:rsid w:val="001B3775"/>
    <w:rsid w:val="001B4D6A"/>
    <w:rsid w:val="001B59F2"/>
    <w:rsid w:val="001C185E"/>
    <w:rsid w:val="001C1A57"/>
    <w:rsid w:val="001C281A"/>
    <w:rsid w:val="001C298F"/>
    <w:rsid w:val="001C4CCF"/>
    <w:rsid w:val="001C562C"/>
    <w:rsid w:val="001C7B58"/>
    <w:rsid w:val="001D0303"/>
    <w:rsid w:val="001D1969"/>
    <w:rsid w:val="001D7D59"/>
    <w:rsid w:val="001F0D1D"/>
    <w:rsid w:val="001F323D"/>
    <w:rsid w:val="001F754E"/>
    <w:rsid w:val="00200428"/>
    <w:rsid w:val="002050CF"/>
    <w:rsid w:val="002163B2"/>
    <w:rsid w:val="002211C0"/>
    <w:rsid w:val="002212EE"/>
    <w:rsid w:val="00226C56"/>
    <w:rsid w:val="00240AA9"/>
    <w:rsid w:val="002507BF"/>
    <w:rsid w:val="00261E3E"/>
    <w:rsid w:val="002647BF"/>
    <w:rsid w:val="00264894"/>
    <w:rsid w:val="00274B80"/>
    <w:rsid w:val="002765EE"/>
    <w:rsid w:val="00280BC6"/>
    <w:rsid w:val="00282BA9"/>
    <w:rsid w:val="002837DF"/>
    <w:rsid w:val="00291556"/>
    <w:rsid w:val="002947C6"/>
    <w:rsid w:val="00294981"/>
    <w:rsid w:val="0029693C"/>
    <w:rsid w:val="00297C3E"/>
    <w:rsid w:val="002A1D0E"/>
    <w:rsid w:val="002A4A8E"/>
    <w:rsid w:val="002B32DC"/>
    <w:rsid w:val="002B537E"/>
    <w:rsid w:val="002B6DA2"/>
    <w:rsid w:val="002C1873"/>
    <w:rsid w:val="002C6610"/>
    <w:rsid w:val="002C75BE"/>
    <w:rsid w:val="002D336D"/>
    <w:rsid w:val="002D5351"/>
    <w:rsid w:val="002E365B"/>
    <w:rsid w:val="002E7552"/>
    <w:rsid w:val="002F2223"/>
    <w:rsid w:val="002F5751"/>
    <w:rsid w:val="00300554"/>
    <w:rsid w:val="00313BCA"/>
    <w:rsid w:val="003166F7"/>
    <w:rsid w:val="00324141"/>
    <w:rsid w:val="00324FBE"/>
    <w:rsid w:val="00334343"/>
    <w:rsid w:val="00334ED2"/>
    <w:rsid w:val="00344023"/>
    <w:rsid w:val="00345EC8"/>
    <w:rsid w:val="00354087"/>
    <w:rsid w:val="00354C1D"/>
    <w:rsid w:val="00354D8A"/>
    <w:rsid w:val="00355AFD"/>
    <w:rsid w:val="0035605B"/>
    <w:rsid w:val="00357401"/>
    <w:rsid w:val="003767D7"/>
    <w:rsid w:val="00381B4A"/>
    <w:rsid w:val="003874F3"/>
    <w:rsid w:val="00391392"/>
    <w:rsid w:val="003920C7"/>
    <w:rsid w:val="0039622F"/>
    <w:rsid w:val="00396B54"/>
    <w:rsid w:val="00396C14"/>
    <w:rsid w:val="003A0763"/>
    <w:rsid w:val="003A4089"/>
    <w:rsid w:val="003B03B1"/>
    <w:rsid w:val="003B075D"/>
    <w:rsid w:val="003B726F"/>
    <w:rsid w:val="003C276F"/>
    <w:rsid w:val="003C7394"/>
    <w:rsid w:val="003C761B"/>
    <w:rsid w:val="003D4928"/>
    <w:rsid w:val="003D7B11"/>
    <w:rsid w:val="003E0EA8"/>
    <w:rsid w:val="003F0E05"/>
    <w:rsid w:val="003F3599"/>
    <w:rsid w:val="003F4062"/>
    <w:rsid w:val="003F7374"/>
    <w:rsid w:val="00406F26"/>
    <w:rsid w:val="00412B75"/>
    <w:rsid w:val="00412F22"/>
    <w:rsid w:val="00415C07"/>
    <w:rsid w:val="00417F38"/>
    <w:rsid w:val="00421710"/>
    <w:rsid w:val="0042751F"/>
    <w:rsid w:val="00427925"/>
    <w:rsid w:val="00434625"/>
    <w:rsid w:val="00443C0F"/>
    <w:rsid w:val="004475E6"/>
    <w:rsid w:val="00461E2F"/>
    <w:rsid w:val="00465891"/>
    <w:rsid w:val="004679BD"/>
    <w:rsid w:val="004803A5"/>
    <w:rsid w:val="00483E7E"/>
    <w:rsid w:val="00484213"/>
    <w:rsid w:val="004844DB"/>
    <w:rsid w:val="004845EF"/>
    <w:rsid w:val="00497BB9"/>
    <w:rsid w:val="004A3466"/>
    <w:rsid w:val="004B28F2"/>
    <w:rsid w:val="004B387F"/>
    <w:rsid w:val="004C28C3"/>
    <w:rsid w:val="004C4CBB"/>
    <w:rsid w:val="004D254D"/>
    <w:rsid w:val="004D3E22"/>
    <w:rsid w:val="004E38CE"/>
    <w:rsid w:val="004E5393"/>
    <w:rsid w:val="004F2753"/>
    <w:rsid w:val="004F2AB7"/>
    <w:rsid w:val="00502C1D"/>
    <w:rsid w:val="0050487B"/>
    <w:rsid w:val="00516607"/>
    <w:rsid w:val="0051661D"/>
    <w:rsid w:val="00520A16"/>
    <w:rsid w:val="005248DB"/>
    <w:rsid w:val="0053742C"/>
    <w:rsid w:val="0054242B"/>
    <w:rsid w:val="005441D1"/>
    <w:rsid w:val="00544F3A"/>
    <w:rsid w:val="005505A4"/>
    <w:rsid w:val="005524F8"/>
    <w:rsid w:val="0055352D"/>
    <w:rsid w:val="00560A3B"/>
    <w:rsid w:val="00560AC0"/>
    <w:rsid w:val="0057516F"/>
    <w:rsid w:val="00575AA1"/>
    <w:rsid w:val="00583C6B"/>
    <w:rsid w:val="0058530A"/>
    <w:rsid w:val="0058563D"/>
    <w:rsid w:val="005876E3"/>
    <w:rsid w:val="0059512C"/>
    <w:rsid w:val="005A10C6"/>
    <w:rsid w:val="005A2B0A"/>
    <w:rsid w:val="005A35F2"/>
    <w:rsid w:val="005A597F"/>
    <w:rsid w:val="005A6E3B"/>
    <w:rsid w:val="005B261A"/>
    <w:rsid w:val="005B7339"/>
    <w:rsid w:val="005B749B"/>
    <w:rsid w:val="005C15F6"/>
    <w:rsid w:val="005C2911"/>
    <w:rsid w:val="005C7C97"/>
    <w:rsid w:val="005D12CF"/>
    <w:rsid w:val="005D30D4"/>
    <w:rsid w:val="005D3520"/>
    <w:rsid w:val="005E201A"/>
    <w:rsid w:val="005F1692"/>
    <w:rsid w:val="005F3A08"/>
    <w:rsid w:val="005F44A8"/>
    <w:rsid w:val="005F4E51"/>
    <w:rsid w:val="006012B9"/>
    <w:rsid w:val="00603B2C"/>
    <w:rsid w:val="00604FBE"/>
    <w:rsid w:val="0061003F"/>
    <w:rsid w:val="00630826"/>
    <w:rsid w:val="006400DD"/>
    <w:rsid w:val="00644550"/>
    <w:rsid w:val="006458F7"/>
    <w:rsid w:val="00653C6F"/>
    <w:rsid w:val="00655EE9"/>
    <w:rsid w:val="00663F97"/>
    <w:rsid w:val="00670885"/>
    <w:rsid w:val="0068136E"/>
    <w:rsid w:val="0068640E"/>
    <w:rsid w:val="00686642"/>
    <w:rsid w:val="006909D9"/>
    <w:rsid w:val="00690DAD"/>
    <w:rsid w:val="00692773"/>
    <w:rsid w:val="00697658"/>
    <w:rsid w:val="006A01BF"/>
    <w:rsid w:val="006A6BA2"/>
    <w:rsid w:val="006B3B10"/>
    <w:rsid w:val="006B3CD3"/>
    <w:rsid w:val="006B6AED"/>
    <w:rsid w:val="006B6FDC"/>
    <w:rsid w:val="006C031B"/>
    <w:rsid w:val="006C0F42"/>
    <w:rsid w:val="006D2AA5"/>
    <w:rsid w:val="006D76CE"/>
    <w:rsid w:val="006E071A"/>
    <w:rsid w:val="006E0A0A"/>
    <w:rsid w:val="006E3811"/>
    <w:rsid w:val="006E7B3B"/>
    <w:rsid w:val="006F6C38"/>
    <w:rsid w:val="00702703"/>
    <w:rsid w:val="00702F63"/>
    <w:rsid w:val="00704DBB"/>
    <w:rsid w:val="00716001"/>
    <w:rsid w:val="007174D5"/>
    <w:rsid w:val="00722974"/>
    <w:rsid w:val="007265C8"/>
    <w:rsid w:val="007303B2"/>
    <w:rsid w:val="00737EDE"/>
    <w:rsid w:val="00741CE0"/>
    <w:rsid w:val="00755749"/>
    <w:rsid w:val="007578C8"/>
    <w:rsid w:val="007613B3"/>
    <w:rsid w:val="00763D78"/>
    <w:rsid w:val="0077069A"/>
    <w:rsid w:val="00780DD3"/>
    <w:rsid w:val="00782D91"/>
    <w:rsid w:val="00784615"/>
    <w:rsid w:val="00785422"/>
    <w:rsid w:val="007938D5"/>
    <w:rsid w:val="00795B45"/>
    <w:rsid w:val="00796A64"/>
    <w:rsid w:val="007A0218"/>
    <w:rsid w:val="007A3B67"/>
    <w:rsid w:val="007A7F24"/>
    <w:rsid w:val="007B7394"/>
    <w:rsid w:val="007C14E3"/>
    <w:rsid w:val="007C344C"/>
    <w:rsid w:val="007C3536"/>
    <w:rsid w:val="007C517C"/>
    <w:rsid w:val="007D23A6"/>
    <w:rsid w:val="007D2C73"/>
    <w:rsid w:val="007D5318"/>
    <w:rsid w:val="007D6ECF"/>
    <w:rsid w:val="007E5AB6"/>
    <w:rsid w:val="007F25F4"/>
    <w:rsid w:val="00802CDC"/>
    <w:rsid w:val="00804DE7"/>
    <w:rsid w:val="00806193"/>
    <w:rsid w:val="008064D9"/>
    <w:rsid w:val="008123AB"/>
    <w:rsid w:val="008130EF"/>
    <w:rsid w:val="00822D91"/>
    <w:rsid w:val="0083373B"/>
    <w:rsid w:val="00841B9A"/>
    <w:rsid w:val="0084419F"/>
    <w:rsid w:val="00844EFE"/>
    <w:rsid w:val="008529B6"/>
    <w:rsid w:val="00853153"/>
    <w:rsid w:val="00857A3B"/>
    <w:rsid w:val="00894916"/>
    <w:rsid w:val="008A187C"/>
    <w:rsid w:val="008A1908"/>
    <w:rsid w:val="008A77FF"/>
    <w:rsid w:val="008B154A"/>
    <w:rsid w:val="008B39C6"/>
    <w:rsid w:val="008B3D80"/>
    <w:rsid w:val="008B4A86"/>
    <w:rsid w:val="008C1900"/>
    <w:rsid w:val="008C232E"/>
    <w:rsid w:val="008D1905"/>
    <w:rsid w:val="008D46E5"/>
    <w:rsid w:val="008D632B"/>
    <w:rsid w:val="008E5E0A"/>
    <w:rsid w:val="008F2D34"/>
    <w:rsid w:val="008F33D5"/>
    <w:rsid w:val="0090151F"/>
    <w:rsid w:val="009047F0"/>
    <w:rsid w:val="00904EC2"/>
    <w:rsid w:val="009056DF"/>
    <w:rsid w:val="00912466"/>
    <w:rsid w:val="009160F3"/>
    <w:rsid w:val="00925987"/>
    <w:rsid w:val="00933E0B"/>
    <w:rsid w:val="009358BA"/>
    <w:rsid w:val="00937399"/>
    <w:rsid w:val="00945AE9"/>
    <w:rsid w:val="00957709"/>
    <w:rsid w:val="00962D69"/>
    <w:rsid w:val="009670D1"/>
    <w:rsid w:val="009720A0"/>
    <w:rsid w:val="00973A0D"/>
    <w:rsid w:val="00981FE3"/>
    <w:rsid w:val="00984C22"/>
    <w:rsid w:val="00984F49"/>
    <w:rsid w:val="00990322"/>
    <w:rsid w:val="00992597"/>
    <w:rsid w:val="009932CB"/>
    <w:rsid w:val="00993463"/>
    <w:rsid w:val="009B0E19"/>
    <w:rsid w:val="009B269B"/>
    <w:rsid w:val="009B5CB0"/>
    <w:rsid w:val="009C1151"/>
    <w:rsid w:val="009C3591"/>
    <w:rsid w:val="009C53BB"/>
    <w:rsid w:val="009D3788"/>
    <w:rsid w:val="009F005B"/>
    <w:rsid w:val="009F0A5C"/>
    <w:rsid w:val="009F25EC"/>
    <w:rsid w:val="009F2ADE"/>
    <w:rsid w:val="00A008A9"/>
    <w:rsid w:val="00A03BD5"/>
    <w:rsid w:val="00A04C5E"/>
    <w:rsid w:val="00A118B5"/>
    <w:rsid w:val="00A12D00"/>
    <w:rsid w:val="00A15A69"/>
    <w:rsid w:val="00A20417"/>
    <w:rsid w:val="00A3587F"/>
    <w:rsid w:val="00A4325E"/>
    <w:rsid w:val="00A43F5F"/>
    <w:rsid w:val="00A4651D"/>
    <w:rsid w:val="00A467BF"/>
    <w:rsid w:val="00A53069"/>
    <w:rsid w:val="00A55EF2"/>
    <w:rsid w:val="00A579D6"/>
    <w:rsid w:val="00A600B5"/>
    <w:rsid w:val="00A60F15"/>
    <w:rsid w:val="00A64132"/>
    <w:rsid w:val="00A654A8"/>
    <w:rsid w:val="00A70E1C"/>
    <w:rsid w:val="00A7629B"/>
    <w:rsid w:val="00A77474"/>
    <w:rsid w:val="00A813F3"/>
    <w:rsid w:val="00A83DAA"/>
    <w:rsid w:val="00A86B43"/>
    <w:rsid w:val="00A9319F"/>
    <w:rsid w:val="00A93D4D"/>
    <w:rsid w:val="00A95B09"/>
    <w:rsid w:val="00A97308"/>
    <w:rsid w:val="00A97621"/>
    <w:rsid w:val="00AA047C"/>
    <w:rsid w:val="00AA2D87"/>
    <w:rsid w:val="00AA6DB3"/>
    <w:rsid w:val="00AA7ECA"/>
    <w:rsid w:val="00AD3638"/>
    <w:rsid w:val="00AD6F8F"/>
    <w:rsid w:val="00AE59D6"/>
    <w:rsid w:val="00AE7F9F"/>
    <w:rsid w:val="00AF040C"/>
    <w:rsid w:val="00AF2DB8"/>
    <w:rsid w:val="00B04E0F"/>
    <w:rsid w:val="00B13043"/>
    <w:rsid w:val="00B13FCB"/>
    <w:rsid w:val="00B232C7"/>
    <w:rsid w:val="00B333AE"/>
    <w:rsid w:val="00B3402A"/>
    <w:rsid w:val="00B35418"/>
    <w:rsid w:val="00B4273A"/>
    <w:rsid w:val="00B4681A"/>
    <w:rsid w:val="00B47D7B"/>
    <w:rsid w:val="00B519B8"/>
    <w:rsid w:val="00B559C5"/>
    <w:rsid w:val="00B61AC5"/>
    <w:rsid w:val="00B64B40"/>
    <w:rsid w:val="00B660D2"/>
    <w:rsid w:val="00B710E4"/>
    <w:rsid w:val="00B72B6A"/>
    <w:rsid w:val="00B83FD6"/>
    <w:rsid w:val="00B84BF1"/>
    <w:rsid w:val="00B85CFA"/>
    <w:rsid w:val="00B869E1"/>
    <w:rsid w:val="00B9106D"/>
    <w:rsid w:val="00B93419"/>
    <w:rsid w:val="00B951F9"/>
    <w:rsid w:val="00B95423"/>
    <w:rsid w:val="00B97136"/>
    <w:rsid w:val="00BA005E"/>
    <w:rsid w:val="00BA2ECA"/>
    <w:rsid w:val="00BA353E"/>
    <w:rsid w:val="00BA3B7A"/>
    <w:rsid w:val="00BA6735"/>
    <w:rsid w:val="00BA6A7E"/>
    <w:rsid w:val="00BA7A9B"/>
    <w:rsid w:val="00BB53EF"/>
    <w:rsid w:val="00BB695B"/>
    <w:rsid w:val="00BC5C37"/>
    <w:rsid w:val="00BD5413"/>
    <w:rsid w:val="00BE2F5E"/>
    <w:rsid w:val="00BF0099"/>
    <w:rsid w:val="00BF1994"/>
    <w:rsid w:val="00BF2DD9"/>
    <w:rsid w:val="00BF3549"/>
    <w:rsid w:val="00C0299A"/>
    <w:rsid w:val="00C05BBC"/>
    <w:rsid w:val="00C07F3F"/>
    <w:rsid w:val="00C12B9A"/>
    <w:rsid w:val="00C24449"/>
    <w:rsid w:val="00C337F0"/>
    <w:rsid w:val="00C33F44"/>
    <w:rsid w:val="00C35880"/>
    <w:rsid w:val="00C431FC"/>
    <w:rsid w:val="00C44E09"/>
    <w:rsid w:val="00C553A4"/>
    <w:rsid w:val="00C579E4"/>
    <w:rsid w:val="00C6203A"/>
    <w:rsid w:val="00C623E4"/>
    <w:rsid w:val="00C63849"/>
    <w:rsid w:val="00C7246A"/>
    <w:rsid w:val="00C8150B"/>
    <w:rsid w:val="00C9367D"/>
    <w:rsid w:val="00C93E5F"/>
    <w:rsid w:val="00CA1657"/>
    <w:rsid w:val="00CB4E46"/>
    <w:rsid w:val="00CB74CF"/>
    <w:rsid w:val="00CC632C"/>
    <w:rsid w:val="00CC6AAD"/>
    <w:rsid w:val="00CD1060"/>
    <w:rsid w:val="00CD2DA4"/>
    <w:rsid w:val="00CD62EF"/>
    <w:rsid w:val="00CE7C74"/>
    <w:rsid w:val="00CF0002"/>
    <w:rsid w:val="00CF04DF"/>
    <w:rsid w:val="00CF0942"/>
    <w:rsid w:val="00CF6CDF"/>
    <w:rsid w:val="00D00E5C"/>
    <w:rsid w:val="00D05EE2"/>
    <w:rsid w:val="00D07E39"/>
    <w:rsid w:val="00D12AF5"/>
    <w:rsid w:val="00D12D78"/>
    <w:rsid w:val="00D2081D"/>
    <w:rsid w:val="00D30AE3"/>
    <w:rsid w:val="00D35383"/>
    <w:rsid w:val="00D37A66"/>
    <w:rsid w:val="00D417B6"/>
    <w:rsid w:val="00D42BE9"/>
    <w:rsid w:val="00D51D8D"/>
    <w:rsid w:val="00D603FE"/>
    <w:rsid w:val="00D64B40"/>
    <w:rsid w:val="00D70184"/>
    <w:rsid w:val="00D7438F"/>
    <w:rsid w:val="00D75316"/>
    <w:rsid w:val="00D755E5"/>
    <w:rsid w:val="00D75BF4"/>
    <w:rsid w:val="00D80F34"/>
    <w:rsid w:val="00D82F13"/>
    <w:rsid w:val="00D87543"/>
    <w:rsid w:val="00D96892"/>
    <w:rsid w:val="00D97E2D"/>
    <w:rsid w:val="00DA579D"/>
    <w:rsid w:val="00DA619E"/>
    <w:rsid w:val="00DB0740"/>
    <w:rsid w:val="00DB5FE1"/>
    <w:rsid w:val="00DB6C85"/>
    <w:rsid w:val="00DC26F6"/>
    <w:rsid w:val="00DC6872"/>
    <w:rsid w:val="00DC6CF9"/>
    <w:rsid w:val="00DD3BBB"/>
    <w:rsid w:val="00DF16D0"/>
    <w:rsid w:val="00E0212A"/>
    <w:rsid w:val="00E02F39"/>
    <w:rsid w:val="00E107C3"/>
    <w:rsid w:val="00E15F11"/>
    <w:rsid w:val="00E2759D"/>
    <w:rsid w:val="00E309FD"/>
    <w:rsid w:val="00E31518"/>
    <w:rsid w:val="00E45C1F"/>
    <w:rsid w:val="00E51238"/>
    <w:rsid w:val="00E5434E"/>
    <w:rsid w:val="00E603FA"/>
    <w:rsid w:val="00E6404A"/>
    <w:rsid w:val="00E65A6C"/>
    <w:rsid w:val="00E71BC5"/>
    <w:rsid w:val="00E75D21"/>
    <w:rsid w:val="00E87F37"/>
    <w:rsid w:val="00EA241D"/>
    <w:rsid w:val="00EA4C51"/>
    <w:rsid w:val="00EA75E8"/>
    <w:rsid w:val="00EB507A"/>
    <w:rsid w:val="00EB5F2D"/>
    <w:rsid w:val="00EC0C92"/>
    <w:rsid w:val="00EC1BAC"/>
    <w:rsid w:val="00EC3883"/>
    <w:rsid w:val="00EC5529"/>
    <w:rsid w:val="00ED1DE0"/>
    <w:rsid w:val="00ED2C5A"/>
    <w:rsid w:val="00ED5458"/>
    <w:rsid w:val="00ED6D68"/>
    <w:rsid w:val="00EE0BD6"/>
    <w:rsid w:val="00EE440E"/>
    <w:rsid w:val="00EE4726"/>
    <w:rsid w:val="00EF6BE3"/>
    <w:rsid w:val="00EF6DFE"/>
    <w:rsid w:val="00F0466C"/>
    <w:rsid w:val="00F0478E"/>
    <w:rsid w:val="00F071FF"/>
    <w:rsid w:val="00F166FC"/>
    <w:rsid w:val="00F22678"/>
    <w:rsid w:val="00F31C7B"/>
    <w:rsid w:val="00F40053"/>
    <w:rsid w:val="00F40CFE"/>
    <w:rsid w:val="00F44B7C"/>
    <w:rsid w:val="00F46DD3"/>
    <w:rsid w:val="00F500CD"/>
    <w:rsid w:val="00F509E6"/>
    <w:rsid w:val="00F5519B"/>
    <w:rsid w:val="00F60780"/>
    <w:rsid w:val="00F60D6F"/>
    <w:rsid w:val="00F65346"/>
    <w:rsid w:val="00F76DE1"/>
    <w:rsid w:val="00F80F9E"/>
    <w:rsid w:val="00F85794"/>
    <w:rsid w:val="00F871A8"/>
    <w:rsid w:val="00F92622"/>
    <w:rsid w:val="00FA03A0"/>
    <w:rsid w:val="00FA2CE6"/>
    <w:rsid w:val="00FA631F"/>
    <w:rsid w:val="00FB1A33"/>
    <w:rsid w:val="00FC0A86"/>
    <w:rsid w:val="00FC7558"/>
    <w:rsid w:val="00FD04D7"/>
    <w:rsid w:val="00FD2D42"/>
    <w:rsid w:val="00FE1FA7"/>
    <w:rsid w:val="00FF0CF3"/>
    <w:rsid w:val="00FF2F33"/>
    <w:rsid w:val="3ABA8FD5"/>
    <w:rsid w:val="3EA36C29"/>
    <w:rsid w:val="4DBFE08F"/>
    <w:rsid w:val="51EB12B0"/>
    <w:rsid w:val="5CDC269A"/>
    <w:rsid w:val="66E187FD"/>
    <w:rsid w:val="6F9E1608"/>
    <w:rsid w:val="6FAFD994"/>
    <w:rsid w:val="7258FCEA"/>
    <w:rsid w:val="775ED2D4"/>
    <w:rsid w:val="7BF20230"/>
    <w:rsid w:val="7BFBBD67"/>
    <w:rsid w:val="7BFDB883"/>
    <w:rsid w:val="7D6BAAFA"/>
    <w:rsid w:val="7E798F71"/>
    <w:rsid w:val="7EEA95E9"/>
    <w:rsid w:val="7F4B2353"/>
    <w:rsid w:val="7FDA57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C42A2A"/>
  <w15:docId w15:val="{6B779F7F-8A43-4C57-8CD1-A757898E4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Balloon Text"/>
    <w:basedOn w:val="a"/>
    <w:link w:val="Char"/>
    <w:uiPriority w:val="99"/>
    <w:semiHidden/>
    <w:unhideWhenUsed/>
    <w:rPr>
      <w:sz w:val="18"/>
      <w:szCs w:val="18"/>
    </w:rPr>
  </w:style>
  <w:style w:type="paragraph" w:styleId="a5">
    <w:name w:val="footer"/>
    <w:basedOn w:val="a"/>
    <w:link w:val="Char0"/>
    <w:uiPriority w:val="99"/>
    <w:unhideWhenUsed/>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qFormat/>
    <w:rPr>
      <w:sz w:val="21"/>
      <w:szCs w:val="21"/>
    </w:rPr>
  </w:style>
  <w:style w:type="paragraph" w:customStyle="1" w:styleId="1">
    <w:name w:val="列出段落1"/>
    <w:basedOn w:val="a"/>
    <w:uiPriority w:val="34"/>
    <w:qFormat/>
    <w:pPr>
      <w:ind w:firstLineChars="200" w:firstLine="420"/>
    </w:pPr>
    <w:rPr>
      <w:rFonts w:ascii="等线" w:eastAsia="等线" w:hAnsi="等线" w:cs="Times New Roman"/>
    </w:rPr>
  </w:style>
  <w:style w:type="character" w:customStyle="1" w:styleId="Char1">
    <w:name w:val="页眉 Char"/>
    <w:basedOn w:val="a0"/>
    <w:link w:val="a6"/>
    <w:uiPriority w:val="99"/>
    <w:rPr>
      <w:sz w:val="18"/>
      <w:szCs w:val="18"/>
    </w:rPr>
  </w:style>
  <w:style w:type="character" w:customStyle="1" w:styleId="Char0">
    <w:name w:val="页脚 Char"/>
    <w:basedOn w:val="a0"/>
    <w:link w:val="a5"/>
    <w:uiPriority w:val="99"/>
    <w:qFormat/>
    <w:rPr>
      <w:sz w:val="18"/>
      <w:szCs w:val="18"/>
    </w:rPr>
  </w:style>
  <w:style w:type="character" w:customStyle="1" w:styleId="Char">
    <w:name w:val="批注框文本 Char"/>
    <w:basedOn w:val="a0"/>
    <w:link w:val="a4"/>
    <w:uiPriority w:val="99"/>
    <w:semiHidden/>
    <w:rPr>
      <w:kern w:val="2"/>
      <w:sz w:val="18"/>
      <w:szCs w:val="18"/>
    </w:rPr>
  </w:style>
  <w:style w:type="paragraph" w:styleId="a9">
    <w:name w:val="List Paragraph"/>
    <w:basedOn w:val="a"/>
    <w:uiPriority w:val="34"/>
    <w:qFormat/>
    <w:pPr>
      <w:ind w:firstLineChars="200" w:firstLine="420"/>
    </w:pPr>
  </w:style>
  <w:style w:type="character" w:styleId="aa">
    <w:name w:val="Emphasis"/>
    <w:basedOn w:val="a0"/>
    <w:uiPriority w:val="20"/>
    <w:qFormat/>
    <w:rsid w:val="00737EDE"/>
    <w:rPr>
      <w:i/>
      <w:iCs/>
    </w:rPr>
  </w:style>
  <w:style w:type="paragraph" w:styleId="ab">
    <w:name w:val="Revision"/>
    <w:hidden/>
    <w:uiPriority w:val="99"/>
    <w:semiHidden/>
    <w:rsid w:val="00022900"/>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69836">
      <w:bodyDiv w:val="1"/>
      <w:marLeft w:val="0"/>
      <w:marRight w:val="0"/>
      <w:marTop w:val="0"/>
      <w:marBottom w:val="0"/>
      <w:divBdr>
        <w:top w:val="none" w:sz="0" w:space="0" w:color="auto"/>
        <w:left w:val="none" w:sz="0" w:space="0" w:color="auto"/>
        <w:bottom w:val="none" w:sz="0" w:space="0" w:color="auto"/>
        <w:right w:val="none" w:sz="0" w:space="0" w:color="auto"/>
      </w:divBdr>
      <w:divsChild>
        <w:div w:id="548227611">
          <w:marLeft w:val="0"/>
          <w:marRight w:val="0"/>
          <w:marTop w:val="0"/>
          <w:marBottom w:val="0"/>
          <w:divBdr>
            <w:top w:val="none" w:sz="0" w:space="0" w:color="auto"/>
            <w:left w:val="none" w:sz="0" w:space="0" w:color="auto"/>
            <w:bottom w:val="none" w:sz="0" w:space="0" w:color="auto"/>
            <w:right w:val="none" w:sz="0" w:space="0" w:color="auto"/>
          </w:divBdr>
        </w:div>
      </w:divsChild>
    </w:div>
    <w:div w:id="1793745315">
      <w:bodyDiv w:val="1"/>
      <w:marLeft w:val="0"/>
      <w:marRight w:val="0"/>
      <w:marTop w:val="0"/>
      <w:marBottom w:val="0"/>
      <w:divBdr>
        <w:top w:val="none" w:sz="0" w:space="0" w:color="auto"/>
        <w:left w:val="none" w:sz="0" w:space="0" w:color="auto"/>
        <w:bottom w:val="none" w:sz="0" w:space="0" w:color="auto"/>
        <w:right w:val="none" w:sz="0" w:space="0" w:color="auto"/>
      </w:divBdr>
      <w:divsChild>
        <w:div w:id="104903889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28246D-F2BC-4AD1-ABF3-82BCEEBB7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976</Words>
  <Characters>5566</Characters>
  <Application>Microsoft Office Word</Application>
  <DocSecurity>0</DocSecurity>
  <Lines>46</Lines>
  <Paragraphs>13</Paragraphs>
  <ScaleCrop>false</ScaleCrop>
  <Company>P R C</Company>
  <LinksUpToDate>false</LinksUpToDate>
  <CharactersWithSpaces>6529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楚天舒</dc:creator>
  <cp:lastModifiedBy>杜坤</cp:lastModifiedBy>
  <cp:revision>4</cp:revision>
  <dcterms:created xsi:type="dcterms:W3CDTF">2022-11-04T06:24:00Z</dcterms:created>
  <dcterms:modified xsi:type="dcterms:W3CDTF">2022-11-04T07:54:00Z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