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095AB8A8" w14:textId="77777777" w:rsidR="001868B0" w:rsidRDefault="0013184A">
      <w:pPr>
        <w:spacing w:line="360" w:lineRule="auto"/>
        <w:jc w:val="center"/>
        <w:rPr>
          <w:rFonts w:ascii="黑体" w:eastAsia="黑体" w:hAnsi="黑体"/>
          <w:b/>
          <w:bCs/>
          <w:sz w:val="30"/>
          <w:szCs w:val="30"/>
        </w:rPr>
      </w:pPr>
      <w:r>
        <w:rPr>
          <w:rFonts w:ascii="黑体" w:eastAsia="黑体" w:hAnsi="黑体" w:hint="eastAsia"/>
          <w:b/>
          <w:bCs/>
          <w:sz w:val="30"/>
          <w:szCs w:val="30"/>
        </w:rPr>
        <w:t>（202</w:t>
      </w:r>
      <w:r>
        <w:rPr>
          <w:rFonts w:ascii="黑体" w:eastAsia="黑体" w:hAnsi="黑体"/>
          <w:b/>
          <w:bCs/>
          <w:sz w:val="30"/>
          <w:szCs w:val="30"/>
        </w:rPr>
        <w:t>2</w:t>
      </w:r>
      <w:r>
        <w:rPr>
          <w:rFonts w:ascii="黑体" w:eastAsia="黑体" w:hAnsi="黑体" w:hint="eastAsia"/>
          <w:b/>
          <w:bCs/>
          <w:sz w:val="30"/>
          <w:szCs w:val="30"/>
        </w:rPr>
        <w:t>年</w:t>
      </w:r>
      <w:r>
        <w:rPr>
          <w:rFonts w:ascii="黑体" w:eastAsia="黑体" w:hAnsi="黑体"/>
          <w:b/>
          <w:bCs/>
          <w:sz w:val="30"/>
          <w:szCs w:val="30"/>
        </w:rPr>
        <w:t>5</w:t>
      </w:r>
      <w:r>
        <w:rPr>
          <w:rFonts w:ascii="黑体" w:eastAsia="黑体" w:hAnsi="黑体" w:hint="eastAsia"/>
          <w:b/>
          <w:bCs/>
          <w:sz w:val="30"/>
          <w:szCs w:val="30"/>
        </w:rPr>
        <w:t>月）</w:t>
      </w:r>
    </w:p>
    <w:p w14:paraId="786AB7FB" w14:textId="77777777" w:rsidR="001868B0" w:rsidRDefault="001868B0">
      <w:pPr>
        <w:rPr>
          <w:rFonts w:ascii="宋体" w:eastAsia="宋体" w:hAnsi="宋体" w:cs="Calibri"/>
          <w:b/>
          <w:bCs/>
          <w:sz w:val="24"/>
          <w:szCs w:val="24"/>
        </w:rPr>
      </w:pPr>
    </w:p>
    <w:tbl>
      <w:tblPr>
        <w:tblStyle w:val="a7"/>
        <w:tblW w:w="9781" w:type="dxa"/>
        <w:tblInd w:w="-714" w:type="dxa"/>
        <w:tblLayout w:type="fixed"/>
        <w:tblLook w:val="04A0" w:firstRow="1" w:lastRow="0" w:firstColumn="1" w:lastColumn="0" w:noHBand="0" w:noVBand="1"/>
      </w:tblPr>
      <w:tblGrid>
        <w:gridCol w:w="2098"/>
        <w:gridCol w:w="7683"/>
      </w:tblGrid>
      <w:tr w:rsidR="001868B0"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77777777"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□分析师会议 </w:t>
            </w:r>
          </w:p>
          <w:p w14:paraId="20D1C524" w14:textId="77777777"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A84B937" w14:textId="77777777"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77777777" w:rsidR="001868B0" w:rsidRDefault="0013184A">
            <w:pPr>
              <w:spacing w:line="360" w:lineRule="auto"/>
              <w:rPr>
                <w:rFonts w:ascii="宋体" w:eastAsia="宋体" w:hAnsi="宋体"/>
                <w:sz w:val="24"/>
                <w:szCs w:val="24"/>
              </w:rPr>
            </w:pPr>
            <w:r>
              <w:rPr>
                <w:rFonts w:ascii="宋体" w:eastAsia="宋体" w:hAnsi="宋体" w:hint="eastAsia"/>
                <w:sz w:val="24"/>
                <w:szCs w:val="24"/>
              </w:rPr>
              <w:t>√现场参观                √其他</w:t>
            </w:r>
            <w:r>
              <w:rPr>
                <w:rFonts w:ascii="宋体" w:eastAsia="宋体" w:hAnsi="宋体"/>
                <w:sz w:val="24"/>
                <w:szCs w:val="24"/>
              </w:rPr>
              <w:tab/>
            </w:r>
          </w:p>
        </w:tc>
      </w:tr>
      <w:tr w:rsidR="001868B0"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77777777" w:rsidR="001868B0" w:rsidRDefault="0013184A">
            <w:pPr>
              <w:spacing w:line="360" w:lineRule="auto"/>
              <w:rPr>
                <w:rFonts w:ascii="宋体" w:eastAsia="宋体" w:hAnsi="宋体"/>
                <w:sz w:val="24"/>
                <w:szCs w:val="24"/>
              </w:rPr>
            </w:pPr>
            <w:r>
              <w:rPr>
                <w:rFonts w:ascii="宋体" w:eastAsia="宋体" w:hAnsi="宋体" w:hint="eastAsia"/>
                <w:sz w:val="24"/>
                <w:szCs w:val="24"/>
              </w:rPr>
              <w:t>久久联创、德胜汇盈基金、富业盛德资产</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77777777"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Pr>
                <w:rFonts w:ascii="宋体" w:eastAsia="宋体" w:hAnsi="宋体"/>
                <w:sz w:val="24"/>
                <w:szCs w:val="24"/>
              </w:rPr>
              <w:t>2年5月 6日</w:t>
            </w:r>
            <w:r>
              <w:rPr>
                <w:rFonts w:ascii="宋体" w:eastAsia="宋体" w:hAnsi="宋体" w:hint="eastAsia"/>
                <w:sz w:val="24"/>
                <w:szCs w:val="24"/>
              </w:rPr>
              <w:t>、</w:t>
            </w:r>
            <w:r>
              <w:rPr>
                <w:rFonts w:ascii="宋体" w:eastAsia="宋体" w:hAnsi="宋体"/>
                <w:sz w:val="24"/>
                <w:szCs w:val="24"/>
              </w:rPr>
              <w:t>5</w:t>
            </w:r>
            <w:r>
              <w:rPr>
                <w:rFonts w:ascii="宋体" w:eastAsia="宋体" w:hAnsi="宋体" w:hint="eastAsia"/>
                <w:sz w:val="24"/>
                <w:szCs w:val="24"/>
              </w:rPr>
              <w:t>月1</w:t>
            </w:r>
            <w:r>
              <w:rPr>
                <w:rFonts w:ascii="宋体" w:eastAsia="宋体" w:hAnsi="宋体"/>
                <w:sz w:val="24"/>
                <w:szCs w:val="24"/>
              </w:rPr>
              <w:t>1</w:t>
            </w:r>
            <w:r>
              <w:rPr>
                <w:rFonts w:ascii="宋体" w:eastAsia="宋体" w:hAnsi="宋体" w:hint="eastAsia"/>
                <w:sz w:val="24"/>
                <w:szCs w:val="24"/>
              </w:rPr>
              <w:t>日、5月1</w:t>
            </w:r>
            <w:r>
              <w:rPr>
                <w:rFonts w:ascii="宋体" w:eastAsia="宋体" w:hAnsi="宋体"/>
                <w:sz w:val="24"/>
                <w:szCs w:val="24"/>
              </w:rPr>
              <w:t>9</w:t>
            </w:r>
            <w:r>
              <w:rPr>
                <w:rFonts w:ascii="宋体" w:eastAsia="宋体" w:hAnsi="宋体" w:hint="eastAsia"/>
                <w:sz w:val="24"/>
                <w:szCs w:val="24"/>
              </w:rPr>
              <w:t>日</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77777777" w:rsidR="001868B0" w:rsidRDefault="0013184A">
            <w:pPr>
              <w:spacing w:line="360" w:lineRule="auto"/>
              <w:rPr>
                <w:rFonts w:ascii="宋体" w:eastAsia="宋体" w:hAnsi="宋体"/>
                <w:sz w:val="24"/>
                <w:szCs w:val="24"/>
              </w:rPr>
            </w:pPr>
            <w:r>
              <w:rPr>
                <w:rFonts w:ascii="宋体" w:eastAsia="宋体" w:hAnsi="宋体"/>
                <w:sz w:val="24"/>
                <w:szCs w:val="24"/>
              </w:rPr>
              <w:t>公司会议室及线上会议</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21EA1A1A" w14:textId="77777777" w:rsidR="007265C8" w:rsidRDefault="0013184A" w:rsidP="007265C8">
            <w:pPr>
              <w:spacing w:line="360" w:lineRule="auto"/>
              <w:rPr>
                <w:rFonts w:ascii="宋体" w:eastAsia="宋体" w:hAnsi="宋体"/>
                <w:sz w:val="24"/>
                <w:szCs w:val="24"/>
              </w:rPr>
            </w:pPr>
            <w:r>
              <w:rPr>
                <w:rFonts w:ascii="宋体" w:eastAsia="宋体" w:hAnsi="宋体"/>
                <w:sz w:val="24"/>
                <w:szCs w:val="24"/>
              </w:rPr>
              <w:t>董事会秘书</w:t>
            </w:r>
            <w:r>
              <w:rPr>
                <w:rFonts w:ascii="宋体" w:eastAsia="宋体" w:hAnsi="宋体" w:hint="eastAsia"/>
                <w:sz w:val="24"/>
                <w:szCs w:val="24"/>
              </w:rPr>
              <w:t>：蔡幸伦</w:t>
            </w:r>
          </w:p>
          <w:p w14:paraId="663F1BC0" w14:textId="2CF821B3" w:rsidR="001868B0" w:rsidRDefault="0013184A" w:rsidP="007265C8">
            <w:pPr>
              <w:spacing w:line="360" w:lineRule="auto"/>
              <w:rPr>
                <w:rFonts w:ascii="宋体" w:eastAsia="宋体" w:hAnsi="宋体"/>
                <w:sz w:val="24"/>
                <w:szCs w:val="24"/>
              </w:rPr>
            </w:pPr>
            <w:bookmarkStart w:id="0" w:name="_GoBack"/>
            <w:bookmarkEnd w:id="0"/>
            <w:r>
              <w:rPr>
                <w:rFonts w:ascii="宋体" w:eastAsia="宋体" w:hAnsi="宋体"/>
                <w:sz w:val="24"/>
                <w:szCs w:val="24"/>
              </w:rPr>
              <w:t>投资者关系高级经理：陈元元</w:t>
            </w:r>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5E8642CF" w14:textId="77777777" w:rsidR="001868B0" w:rsidRDefault="0013184A">
            <w:pPr>
              <w:spacing w:line="360" w:lineRule="auto"/>
              <w:rPr>
                <w:rFonts w:ascii="宋体" w:eastAsia="宋体" w:hAnsi="宋体"/>
                <w:b/>
                <w:bCs/>
                <w:sz w:val="24"/>
                <w:szCs w:val="24"/>
              </w:rPr>
            </w:pPr>
            <w:r>
              <w:rPr>
                <w:rFonts w:ascii="宋体" w:eastAsia="宋体" w:hAnsi="宋体" w:hint="eastAsia"/>
                <w:b/>
                <w:bCs/>
                <w:sz w:val="24"/>
                <w:szCs w:val="24"/>
              </w:rPr>
              <w:t>交流的主要问题及答复：</w:t>
            </w:r>
          </w:p>
          <w:p w14:paraId="5FBDEE64" w14:textId="77777777" w:rsidR="001868B0" w:rsidRDefault="0013184A">
            <w:pPr>
              <w:pStyle w:val="a9"/>
              <w:numPr>
                <w:ilvl w:val="0"/>
                <w:numId w:val="1"/>
              </w:numPr>
              <w:spacing w:line="360" w:lineRule="auto"/>
              <w:ind w:firstLineChars="0"/>
              <w:rPr>
                <w:rFonts w:ascii="宋体" w:eastAsia="宋体" w:hAnsi="宋体" w:cs="Times New Roman"/>
                <w:sz w:val="24"/>
                <w:szCs w:val="24"/>
              </w:rPr>
            </w:pPr>
            <w:r>
              <w:rPr>
                <w:rFonts w:ascii="宋体" w:eastAsia="宋体" w:hAnsi="宋体" w:cs="Times New Roman" w:hint="eastAsia"/>
                <w:sz w:val="24"/>
                <w:szCs w:val="24"/>
              </w:rPr>
              <w:t>为什么公司去年以及今年一季度的营收在增长，利润却下滑？</w:t>
            </w:r>
          </w:p>
          <w:p w14:paraId="0FFA3A91" w14:textId="79F02773"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答：公司2</w:t>
            </w:r>
            <w:r w:rsidRPr="001212BB">
              <w:rPr>
                <w:rFonts w:ascii="宋体" w:eastAsia="宋体" w:hAnsi="宋体"/>
                <w:sz w:val="24"/>
                <w:szCs w:val="24"/>
              </w:rPr>
              <w:t>021</w:t>
            </w:r>
            <w:r w:rsidRPr="001212BB">
              <w:rPr>
                <w:rFonts w:ascii="宋体" w:eastAsia="宋体" w:hAnsi="宋体" w:hint="eastAsia"/>
                <w:sz w:val="24"/>
                <w:szCs w:val="24"/>
              </w:rPr>
              <w:t>年度营收增幅</w:t>
            </w:r>
            <w:r w:rsidR="005B749B">
              <w:rPr>
                <w:rFonts w:ascii="宋体" w:eastAsia="宋体" w:hAnsi="宋体"/>
                <w:sz w:val="24"/>
                <w:szCs w:val="24"/>
              </w:rPr>
              <w:t>16.93</w:t>
            </w:r>
            <w:r w:rsidRPr="001212BB">
              <w:rPr>
                <w:rFonts w:ascii="宋体" w:eastAsia="宋体" w:hAnsi="宋体"/>
                <w:sz w:val="24"/>
                <w:szCs w:val="24"/>
              </w:rPr>
              <w:t>%</w:t>
            </w:r>
            <w:r w:rsidRPr="001212BB">
              <w:rPr>
                <w:rFonts w:ascii="宋体" w:eastAsia="宋体" w:hAnsi="宋体" w:hint="eastAsia"/>
                <w:sz w:val="24"/>
                <w:szCs w:val="24"/>
              </w:rPr>
              <w:t>，今年一季度营收增幅</w:t>
            </w:r>
            <w:r w:rsidRPr="001212BB">
              <w:rPr>
                <w:rFonts w:ascii="宋体" w:eastAsia="宋体" w:hAnsi="宋体"/>
                <w:sz w:val="24"/>
                <w:szCs w:val="24"/>
              </w:rPr>
              <w:t>20.68%</w:t>
            </w:r>
            <w:r w:rsidRPr="001212BB">
              <w:rPr>
                <w:rFonts w:ascii="宋体" w:eastAsia="宋体" w:hAnsi="宋体" w:hint="eastAsia"/>
                <w:sz w:val="24"/>
                <w:szCs w:val="24"/>
              </w:rPr>
              <w:t>，利润下滑主要有以下几个原因：首先是公司更加注重研发，投入持续加大，2</w:t>
            </w:r>
            <w:r w:rsidRPr="001212BB">
              <w:rPr>
                <w:rFonts w:ascii="宋体" w:eastAsia="宋体" w:hAnsi="宋体"/>
                <w:sz w:val="24"/>
                <w:szCs w:val="24"/>
              </w:rPr>
              <w:t>021</w:t>
            </w:r>
            <w:r w:rsidRPr="001212BB">
              <w:rPr>
                <w:rFonts w:ascii="宋体" w:eastAsia="宋体" w:hAnsi="宋体" w:hint="eastAsia"/>
                <w:sz w:val="24"/>
                <w:szCs w:val="24"/>
              </w:rPr>
              <w:t>年度研发投入</w:t>
            </w:r>
            <w:r w:rsidRPr="001212BB">
              <w:rPr>
                <w:rFonts w:ascii="宋体" w:eastAsia="宋体" w:hAnsi="宋体"/>
                <w:sz w:val="24"/>
                <w:szCs w:val="24"/>
              </w:rPr>
              <w:t>4590.19万元，同比增长65.52%</w:t>
            </w:r>
            <w:r w:rsidRPr="001212BB">
              <w:rPr>
                <w:rFonts w:ascii="宋体" w:eastAsia="宋体" w:hAnsi="宋体" w:hint="eastAsia"/>
                <w:sz w:val="24"/>
                <w:szCs w:val="24"/>
              </w:rPr>
              <w:t>，今年一季度研发投入</w:t>
            </w:r>
            <w:r w:rsidRPr="001212BB">
              <w:rPr>
                <w:rFonts w:ascii="宋体" w:eastAsia="宋体" w:hAnsi="宋体"/>
                <w:sz w:val="24"/>
                <w:szCs w:val="24"/>
              </w:rPr>
              <w:t>1481.3</w:t>
            </w:r>
            <w:r w:rsidRPr="001212BB">
              <w:rPr>
                <w:rFonts w:ascii="宋体" w:eastAsia="宋体" w:hAnsi="宋体" w:hint="eastAsia"/>
                <w:sz w:val="24"/>
                <w:szCs w:val="24"/>
              </w:rPr>
              <w:t>万元，同比增长</w:t>
            </w:r>
            <w:r w:rsidRPr="001212BB">
              <w:rPr>
                <w:rFonts w:ascii="宋体" w:eastAsia="宋体" w:hAnsi="宋体"/>
                <w:sz w:val="24"/>
                <w:szCs w:val="24"/>
              </w:rPr>
              <w:t>143.97%</w:t>
            </w:r>
            <w:r w:rsidRPr="001212BB">
              <w:rPr>
                <w:rFonts w:ascii="宋体" w:eastAsia="宋体" w:hAnsi="宋体" w:hint="eastAsia"/>
                <w:sz w:val="24"/>
                <w:szCs w:val="24"/>
              </w:rPr>
              <w:t>。其次，影响去年以及今年一季度利润的另一个共同因素是，公司</w:t>
            </w:r>
            <w:r w:rsidRPr="001212BB">
              <w:rPr>
                <w:rFonts w:ascii="宋体" w:eastAsia="宋体" w:hAnsi="宋体"/>
                <w:sz w:val="24"/>
                <w:szCs w:val="24"/>
              </w:rPr>
              <w:t>在去年第三季度</w:t>
            </w:r>
            <w:r w:rsidRPr="001212BB">
              <w:rPr>
                <w:rFonts w:ascii="宋体" w:eastAsia="宋体" w:hAnsi="宋体" w:hint="eastAsia"/>
                <w:sz w:val="24"/>
                <w:szCs w:val="24"/>
              </w:rPr>
              <w:t>搬到新产业园，固定资产折旧、摊销费用和水电费等大幅增加。另外影响去年利润的一个因素是</w:t>
            </w:r>
            <w:r w:rsidRPr="001212BB">
              <w:rPr>
                <w:rFonts w:ascii="宋体" w:eastAsia="宋体" w:hAnsi="宋体"/>
                <w:sz w:val="24"/>
                <w:szCs w:val="24"/>
              </w:rPr>
              <w:t>终止实施2021年限制性股票激励计划增加股份支</w:t>
            </w:r>
            <w:r w:rsidRPr="001212BB">
              <w:rPr>
                <w:rFonts w:ascii="宋体" w:eastAsia="宋体" w:hAnsi="宋体" w:hint="eastAsia"/>
                <w:sz w:val="24"/>
                <w:szCs w:val="24"/>
              </w:rPr>
              <w:t>付费用</w:t>
            </w:r>
            <w:r w:rsidRPr="001212BB">
              <w:rPr>
                <w:rFonts w:ascii="宋体" w:eastAsia="宋体" w:hAnsi="宋体"/>
                <w:sz w:val="24"/>
                <w:szCs w:val="24"/>
              </w:rPr>
              <w:t>735.52万元；</w:t>
            </w:r>
            <w:r w:rsidRPr="001212BB">
              <w:rPr>
                <w:rFonts w:ascii="宋体" w:eastAsia="宋体" w:hAnsi="宋体" w:hint="eastAsia"/>
                <w:sz w:val="24"/>
                <w:szCs w:val="24"/>
              </w:rPr>
              <w:t>不过另一个正向的变化是公司</w:t>
            </w:r>
            <w:r w:rsidRPr="001212BB">
              <w:rPr>
                <w:rFonts w:ascii="宋体" w:eastAsia="宋体" w:hAnsi="宋体"/>
                <w:sz w:val="24"/>
                <w:szCs w:val="24"/>
              </w:rPr>
              <w:t>销售费用</w:t>
            </w:r>
            <w:r w:rsidRPr="001212BB">
              <w:rPr>
                <w:rFonts w:ascii="宋体" w:eastAsia="宋体" w:hAnsi="宋体" w:hint="eastAsia"/>
                <w:sz w:val="24"/>
                <w:szCs w:val="24"/>
              </w:rPr>
              <w:t>有所</w:t>
            </w:r>
            <w:r w:rsidRPr="001212BB">
              <w:rPr>
                <w:rFonts w:ascii="宋体" w:eastAsia="宋体" w:hAnsi="宋体"/>
                <w:sz w:val="24"/>
                <w:szCs w:val="24"/>
              </w:rPr>
              <w:t>下降</w:t>
            </w:r>
            <w:r w:rsidRPr="001212BB">
              <w:rPr>
                <w:rFonts w:ascii="宋体" w:eastAsia="宋体" w:hAnsi="宋体" w:hint="eastAsia"/>
                <w:sz w:val="24"/>
                <w:szCs w:val="24"/>
              </w:rPr>
              <w:t>。</w:t>
            </w:r>
          </w:p>
          <w:p w14:paraId="1425B79A" w14:textId="77777777" w:rsidR="001868B0" w:rsidRDefault="001868B0">
            <w:pPr>
              <w:pStyle w:val="a9"/>
              <w:spacing w:line="360" w:lineRule="auto"/>
              <w:ind w:left="420" w:firstLineChars="0" w:firstLine="0"/>
              <w:rPr>
                <w:rFonts w:ascii="宋体" w:eastAsia="宋体" w:hAnsi="宋体" w:cs="Times New Roman"/>
                <w:color w:val="FF0000"/>
                <w:sz w:val="24"/>
                <w:szCs w:val="24"/>
              </w:rPr>
            </w:pPr>
          </w:p>
          <w:p w14:paraId="0601463F" w14:textId="77777777" w:rsidR="001868B0" w:rsidRDefault="0013184A">
            <w:pPr>
              <w:pStyle w:val="a9"/>
              <w:numPr>
                <w:ilvl w:val="0"/>
                <w:numId w:val="1"/>
              </w:numPr>
              <w:spacing w:line="360" w:lineRule="auto"/>
              <w:ind w:firstLineChars="0"/>
              <w:rPr>
                <w:rFonts w:ascii="宋体" w:eastAsia="宋体" w:hAnsi="宋体" w:cs="Times New Roman"/>
                <w:sz w:val="24"/>
                <w:szCs w:val="24"/>
              </w:rPr>
            </w:pPr>
            <w:r>
              <w:rPr>
                <w:rFonts w:ascii="宋体" w:eastAsia="宋体" w:hAnsi="宋体" w:cs="Times New Roman" w:hint="eastAsia"/>
                <w:sz w:val="24"/>
                <w:szCs w:val="24"/>
              </w:rPr>
              <w:t>随着经销模式占比增加，会不会带来利润下降？</w:t>
            </w:r>
          </w:p>
          <w:p w14:paraId="79F0944F" w14:textId="032367E6"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答：</w:t>
            </w:r>
            <w:r w:rsidRPr="001212BB">
              <w:rPr>
                <w:rFonts w:ascii="宋体" w:eastAsia="宋体" w:hAnsi="宋体"/>
                <w:sz w:val="24"/>
                <w:szCs w:val="24"/>
              </w:rPr>
              <w:t>不存在</w:t>
            </w:r>
            <w:r w:rsidRPr="001212BB">
              <w:rPr>
                <w:rFonts w:ascii="宋体" w:eastAsia="宋体" w:hAnsi="宋体" w:hint="eastAsia"/>
                <w:sz w:val="24"/>
                <w:szCs w:val="24"/>
              </w:rPr>
              <w:t>降低利润的</w:t>
            </w:r>
            <w:r w:rsidRPr="001212BB">
              <w:rPr>
                <w:rFonts w:ascii="宋体" w:eastAsia="宋体" w:hAnsi="宋体"/>
                <w:sz w:val="24"/>
                <w:szCs w:val="24"/>
              </w:rPr>
              <w:t>问题</w:t>
            </w:r>
            <w:r w:rsidRPr="001212BB">
              <w:rPr>
                <w:rFonts w:ascii="宋体" w:eastAsia="宋体" w:hAnsi="宋体" w:hint="eastAsia"/>
                <w:sz w:val="24"/>
                <w:szCs w:val="24"/>
              </w:rPr>
              <w:t>。扩大经销商规模，</w:t>
            </w:r>
            <w:r w:rsidRPr="001212BB">
              <w:rPr>
                <w:rFonts w:ascii="宋体" w:eastAsia="宋体" w:hAnsi="宋体"/>
                <w:sz w:val="24"/>
                <w:szCs w:val="24"/>
              </w:rPr>
              <w:t>并不是把现有的客户从直销模式换为经销，经销只对增量</w:t>
            </w:r>
            <w:r w:rsidRPr="001212BB">
              <w:rPr>
                <w:rFonts w:ascii="宋体" w:eastAsia="宋体" w:hAnsi="宋体" w:hint="eastAsia"/>
                <w:sz w:val="24"/>
                <w:szCs w:val="24"/>
              </w:rPr>
              <w:t>市场</w:t>
            </w:r>
            <w:r w:rsidRPr="001212BB">
              <w:rPr>
                <w:rFonts w:ascii="宋体" w:eastAsia="宋体" w:hAnsi="宋体"/>
                <w:sz w:val="24"/>
                <w:szCs w:val="24"/>
              </w:rPr>
              <w:t>。现有的直销客户模式不变，</w:t>
            </w:r>
            <w:r w:rsidRPr="001212BB">
              <w:rPr>
                <w:rFonts w:ascii="宋体" w:eastAsia="宋体" w:hAnsi="宋体"/>
                <w:sz w:val="24"/>
                <w:szCs w:val="24"/>
              </w:rPr>
              <w:lastRenderedPageBreak/>
              <w:t>只是随着</w:t>
            </w:r>
            <w:r w:rsidRPr="001212BB">
              <w:rPr>
                <w:rFonts w:ascii="宋体" w:eastAsia="宋体" w:hAnsi="宋体" w:hint="eastAsia"/>
                <w:sz w:val="24"/>
                <w:szCs w:val="24"/>
              </w:rPr>
              <w:t>市场</w:t>
            </w:r>
            <w:r w:rsidRPr="001212BB">
              <w:rPr>
                <w:rFonts w:ascii="宋体" w:eastAsia="宋体" w:hAnsi="宋体"/>
                <w:sz w:val="24"/>
                <w:szCs w:val="24"/>
              </w:rPr>
              <w:t>的</w:t>
            </w:r>
            <w:r w:rsidRPr="001212BB">
              <w:rPr>
                <w:rFonts w:ascii="宋体" w:eastAsia="宋体" w:hAnsi="宋体" w:hint="eastAsia"/>
                <w:sz w:val="24"/>
                <w:szCs w:val="24"/>
              </w:rPr>
              <w:t>扩容</w:t>
            </w:r>
            <w:r w:rsidRPr="001212BB">
              <w:rPr>
                <w:rFonts w:ascii="宋体" w:eastAsia="宋体" w:hAnsi="宋体"/>
                <w:sz w:val="24"/>
                <w:szCs w:val="24"/>
              </w:rPr>
              <w:t>，经销的比例会越来越大，并不影响原有利润。</w:t>
            </w:r>
          </w:p>
          <w:p w14:paraId="1D768819" w14:textId="77777777" w:rsidR="001868B0" w:rsidRDefault="001868B0">
            <w:pPr>
              <w:pStyle w:val="a9"/>
              <w:spacing w:line="360" w:lineRule="auto"/>
              <w:ind w:left="420" w:firstLineChars="0" w:firstLine="0"/>
              <w:rPr>
                <w:rFonts w:ascii="宋体" w:eastAsia="宋体" w:hAnsi="宋体" w:cs="Times New Roman"/>
                <w:sz w:val="24"/>
                <w:szCs w:val="24"/>
              </w:rPr>
            </w:pPr>
          </w:p>
          <w:p w14:paraId="674FE20C" w14:textId="77777777" w:rsidR="001868B0" w:rsidRDefault="0013184A">
            <w:pPr>
              <w:pStyle w:val="a9"/>
              <w:numPr>
                <w:ilvl w:val="0"/>
                <w:numId w:val="1"/>
              </w:numPr>
              <w:spacing w:line="360" w:lineRule="auto"/>
              <w:ind w:firstLineChars="0"/>
              <w:rPr>
                <w:rFonts w:ascii="宋体" w:eastAsia="宋体" w:hAnsi="宋体" w:cs="Times New Roman"/>
                <w:sz w:val="24"/>
                <w:szCs w:val="24"/>
              </w:rPr>
            </w:pPr>
            <w:r>
              <w:rPr>
                <w:rFonts w:ascii="宋体" w:eastAsia="宋体" w:hAnsi="宋体" w:cs="Times New Roman" w:hint="eastAsia"/>
                <w:sz w:val="24"/>
                <w:szCs w:val="24"/>
              </w:rPr>
              <w:t>集采会给公司的价格体系带来压力吗？</w:t>
            </w:r>
          </w:p>
          <w:p w14:paraId="7E9FE4AF" w14:textId="77777777"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答：</w:t>
            </w:r>
            <w:r w:rsidRPr="001212BB">
              <w:rPr>
                <w:rFonts w:ascii="宋体" w:eastAsia="宋体" w:hAnsi="宋体"/>
                <w:sz w:val="24"/>
                <w:szCs w:val="24"/>
              </w:rPr>
              <w:t>我们现在</w:t>
            </w:r>
            <w:r w:rsidRPr="001212BB">
              <w:rPr>
                <w:rFonts w:ascii="宋体" w:eastAsia="宋体" w:hAnsi="宋体" w:hint="eastAsia"/>
                <w:sz w:val="24"/>
                <w:szCs w:val="24"/>
              </w:rPr>
              <w:t>还</w:t>
            </w:r>
            <w:r w:rsidRPr="001212BB">
              <w:rPr>
                <w:rFonts w:ascii="宋体" w:eastAsia="宋体" w:hAnsi="宋体"/>
                <w:sz w:val="24"/>
                <w:szCs w:val="24"/>
              </w:rPr>
              <w:t>没有遇到</w:t>
            </w:r>
            <w:r w:rsidRPr="001212BB">
              <w:rPr>
                <w:rFonts w:ascii="宋体" w:eastAsia="宋体" w:hAnsi="宋体" w:hint="eastAsia"/>
                <w:sz w:val="24"/>
                <w:szCs w:val="24"/>
              </w:rPr>
              <w:t>这个</w:t>
            </w:r>
            <w:r w:rsidRPr="001212BB">
              <w:rPr>
                <w:rFonts w:ascii="宋体" w:eastAsia="宋体" w:hAnsi="宋体"/>
                <w:sz w:val="24"/>
                <w:szCs w:val="24"/>
              </w:rPr>
              <w:t>问题。</w:t>
            </w:r>
            <w:r w:rsidRPr="001212BB">
              <w:rPr>
                <w:rFonts w:ascii="宋体" w:eastAsia="宋体" w:hAnsi="宋体" w:hint="eastAsia"/>
                <w:sz w:val="24"/>
                <w:szCs w:val="24"/>
              </w:rPr>
              <w:t>病理科诊断是个系列流程，大多产品比如试剂、设备需要配套，目前还没有纳入集采。近年来，医保控费压力逐步蔓延至各个细分领域，药品、耗材、检验、影像</w:t>
            </w:r>
            <w:r w:rsidRPr="001212BB">
              <w:rPr>
                <w:rFonts w:ascii="宋体" w:eastAsia="宋体" w:hAnsi="宋体"/>
                <w:sz w:val="24"/>
                <w:szCs w:val="24"/>
              </w:rPr>
              <w:t>类领域的收费标准逐年下调。</w:t>
            </w:r>
            <w:r w:rsidRPr="001212BB">
              <w:rPr>
                <w:rFonts w:ascii="宋体" w:eastAsia="宋体" w:hAnsi="宋体" w:hint="eastAsia"/>
                <w:sz w:val="24"/>
                <w:szCs w:val="24"/>
              </w:rPr>
              <w:t>但</w:t>
            </w:r>
            <w:r w:rsidRPr="001212BB">
              <w:rPr>
                <w:rFonts w:ascii="宋体" w:eastAsia="宋体" w:hAnsi="宋体"/>
                <w:sz w:val="24"/>
                <w:szCs w:val="24"/>
              </w:rPr>
              <w:t>病理</w:t>
            </w:r>
            <w:r w:rsidRPr="001212BB">
              <w:rPr>
                <w:rFonts w:ascii="宋体" w:eastAsia="宋体" w:hAnsi="宋体" w:hint="eastAsia"/>
                <w:sz w:val="24"/>
                <w:szCs w:val="24"/>
              </w:rPr>
              <w:t>诊断领域总体控费压力较小，收费标准甚至有逆势上调趋势。</w:t>
            </w:r>
            <w:r w:rsidRPr="001212BB">
              <w:rPr>
                <w:rFonts w:ascii="宋体" w:eastAsia="宋体" w:hAnsi="宋体"/>
                <w:sz w:val="24"/>
                <w:szCs w:val="24"/>
              </w:rPr>
              <w:t>以广州市为例，广州市2015-2017</w:t>
            </w:r>
            <w:r w:rsidRPr="001212BB">
              <w:rPr>
                <w:rFonts w:ascii="宋体" w:eastAsia="宋体" w:hAnsi="宋体" w:hint="eastAsia"/>
                <w:sz w:val="24"/>
                <w:szCs w:val="24"/>
              </w:rPr>
              <w:t>年病理诊断项目的平均收费标准逆势提升</w:t>
            </w:r>
            <w:r w:rsidRPr="001212BB">
              <w:rPr>
                <w:rFonts w:ascii="宋体" w:eastAsia="宋体" w:hAnsi="宋体"/>
                <w:sz w:val="24"/>
                <w:szCs w:val="24"/>
              </w:rPr>
              <w:t>29.61%。</w:t>
            </w:r>
            <w:r w:rsidRPr="001212BB">
              <w:rPr>
                <w:rFonts w:ascii="宋体" w:eastAsia="宋体" w:hAnsi="宋体" w:hint="eastAsia"/>
                <w:sz w:val="24"/>
                <w:szCs w:val="24"/>
              </w:rPr>
              <w:t>定价政策对病理科发展比较支持。</w:t>
            </w:r>
          </w:p>
          <w:p w14:paraId="57151737" w14:textId="77777777" w:rsidR="001868B0" w:rsidRDefault="001868B0">
            <w:pPr>
              <w:pStyle w:val="a9"/>
              <w:spacing w:line="360" w:lineRule="auto"/>
              <w:ind w:left="420" w:firstLineChars="0" w:firstLine="0"/>
              <w:rPr>
                <w:rFonts w:ascii="宋体" w:eastAsia="宋体" w:hAnsi="宋体" w:cs="Times New Roman"/>
                <w:sz w:val="24"/>
                <w:szCs w:val="24"/>
              </w:rPr>
            </w:pPr>
          </w:p>
          <w:p w14:paraId="5F288CBE" w14:textId="77777777" w:rsidR="001868B0" w:rsidRDefault="0013184A">
            <w:pPr>
              <w:pStyle w:val="a9"/>
              <w:numPr>
                <w:ilvl w:val="0"/>
                <w:numId w:val="1"/>
              </w:numPr>
              <w:spacing w:line="360" w:lineRule="auto"/>
              <w:ind w:firstLineChars="0"/>
              <w:rPr>
                <w:rFonts w:ascii="宋体" w:eastAsia="宋体" w:hAnsi="宋体" w:cs="Times New Roman"/>
                <w:sz w:val="24"/>
                <w:szCs w:val="24"/>
              </w:rPr>
            </w:pPr>
            <w:r>
              <w:rPr>
                <w:rFonts w:ascii="宋体" w:eastAsia="宋体" w:hAnsi="宋体" w:cs="Times New Roman" w:hint="eastAsia"/>
                <w:sz w:val="24"/>
                <w:szCs w:val="24"/>
              </w:rPr>
              <w:t>病理共建业务的目标客户以及模式是什么？公司前期投入压力大不大？</w:t>
            </w:r>
          </w:p>
          <w:p w14:paraId="31AC4737" w14:textId="77777777"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答：主要是与基层医院病理科开展共建业务。目前国内医院的</w:t>
            </w:r>
            <w:r w:rsidRPr="001212BB">
              <w:rPr>
                <w:rFonts w:ascii="宋体" w:eastAsia="宋体" w:hAnsi="宋体"/>
                <w:sz w:val="24"/>
                <w:szCs w:val="24"/>
              </w:rPr>
              <w:t>病理科呈现</w:t>
            </w:r>
            <w:r w:rsidRPr="001212BB">
              <w:rPr>
                <w:rFonts w:ascii="宋体" w:eastAsia="宋体" w:hAnsi="宋体" w:hint="eastAsia"/>
                <w:sz w:val="24"/>
                <w:szCs w:val="24"/>
              </w:rPr>
              <w:t>以下</w:t>
            </w:r>
            <w:r w:rsidRPr="001212BB">
              <w:rPr>
                <w:rFonts w:ascii="宋体" w:eastAsia="宋体" w:hAnsi="宋体"/>
                <w:sz w:val="24"/>
                <w:szCs w:val="24"/>
              </w:rPr>
              <w:t>几个特点</w:t>
            </w:r>
            <w:r w:rsidRPr="001212BB">
              <w:rPr>
                <w:rFonts w:ascii="宋体" w:eastAsia="宋体" w:hAnsi="宋体" w:hint="eastAsia"/>
                <w:sz w:val="24"/>
                <w:szCs w:val="24"/>
              </w:rPr>
              <w:t>：</w:t>
            </w:r>
            <w:r w:rsidRPr="001212BB">
              <w:rPr>
                <w:rFonts w:ascii="宋体" w:eastAsia="宋体" w:hAnsi="宋体"/>
                <w:sz w:val="24"/>
                <w:szCs w:val="24"/>
              </w:rPr>
              <w:t>首先病理医生非常缺乏。</w:t>
            </w:r>
            <w:r w:rsidRPr="001212BB">
              <w:rPr>
                <w:rFonts w:ascii="宋体" w:eastAsia="宋体" w:hAnsi="宋体" w:hint="eastAsia"/>
                <w:sz w:val="24"/>
                <w:szCs w:val="24"/>
              </w:rPr>
              <w:t>国内在册</w:t>
            </w:r>
            <w:r w:rsidRPr="001212BB">
              <w:rPr>
                <w:rFonts w:ascii="宋体" w:eastAsia="宋体" w:hAnsi="宋体"/>
                <w:sz w:val="24"/>
                <w:szCs w:val="24"/>
              </w:rPr>
              <w:t>病理医生不到两万人，</w:t>
            </w:r>
            <w:r w:rsidRPr="001212BB">
              <w:rPr>
                <w:rFonts w:ascii="宋体" w:eastAsia="宋体" w:hAnsi="宋体" w:hint="eastAsia"/>
                <w:sz w:val="24"/>
                <w:szCs w:val="24"/>
              </w:rPr>
              <w:t>与</w:t>
            </w:r>
            <w:r w:rsidRPr="001212BB">
              <w:rPr>
                <w:rFonts w:ascii="宋体" w:eastAsia="宋体" w:hAnsi="宋体"/>
                <w:sz w:val="24"/>
                <w:szCs w:val="24"/>
              </w:rPr>
              <w:t>欧美</w:t>
            </w:r>
            <w:r w:rsidRPr="001212BB">
              <w:rPr>
                <w:rFonts w:ascii="宋体" w:eastAsia="宋体" w:hAnsi="宋体" w:hint="eastAsia"/>
                <w:sz w:val="24"/>
                <w:szCs w:val="24"/>
              </w:rPr>
              <w:t>对比的</w:t>
            </w:r>
            <w:r w:rsidRPr="001212BB">
              <w:rPr>
                <w:rFonts w:ascii="宋体" w:eastAsia="宋体" w:hAnsi="宋体"/>
                <w:sz w:val="24"/>
                <w:szCs w:val="24"/>
              </w:rPr>
              <w:t>缺口</w:t>
            </w:r>
            <w:r w:rsidRPr="001212BB">
              <w:rPr>
                <w:rFonts w:ascii="宋体" w:eastAsia="宋体" w:hAnsi="宋体" w:hint="eastAsia"/>
                <w:sz w:val="24"/>
                <w:szCs w:val="24"/>
              </w:rPr>
              <w:t>大约有6</w:t>
            </w:r>
            <w:r w:rsidRPr="001212BB">
              <w:rPr>
                <w:rFonts w:ascii="宋体" w:eastAsia="宋体" w:hAnsi="宋体"/>
                <w:sz w:val="24"/>
                <w:szCs w:val="24"/>
              </w:rPr>
              <w:t>-7万</w:t>
            </w:r>
            <w:r w:rsidRPr="001212BB">
              <w:rPr>
                <w:rFonts w:ascii="宋体" w:eastAsia="宋体" w:hAnsi="宋体" w:hint="eastAsia"/>
                <w:sz w:val="24"/>
                <w:szCs w:val="24"/>
              </w:rPr>
              <w:t>人。而且</w:t>
            </w:r>
            <w:r w:rsidRPr="001212BB">
              <w:rPr>
                <w:rFonts w:ascii="宋体" w:eastAsia="宋体" w:hAnsi="宋体"/>
                <w:sz w:val="24"/>
                <w:szCs w:val="24"/>
              </w:rPr>
              <w:t>病理医生培养周期非常长</w:t>
            </w:r>
            <w:r w:rsidRPr="001212BB">
              <w:rPr>
                <w:rFonts w:ascii="宋体" w:eastAsia="宋体" w:hAnsi="宋体" w:hint="eastAsia"/>
                <w:sz w:val="24"/>
                <w:szCs w:val="24"/>
              </w:rPr>
              <w:t>，</w:t>
            </w:r>
            <w:r w:rsidRPr="001212BB">
              <w:rPr>
                <w:rFonts w:ascii="宋体" w:eastAsia="宋体" w:hAnsi="宋体"/>
                <w:sz w:val="24"/>
                <w:szCs w:val="24"/>
              </w:rPr>
              <w:t>跟临床医生一样要读五年</w:t>
            </w:r>
            <w:r w:rsidRPr="001212BB">
              <w:rPr>
                <w:rFonts w:ascii="宋体" w:eastAsia="宋体" w:hAnsi="宋体" w:hint="eastAsia"/>
                <w:sz w:val="24"/>
                <w:szCs w:val="24"/>
              </w:rPr>
              <w:t>本科</w:t>
            </w:r>
            <w:r w:rsidRPr="001212BB">
              <w:rPr>
                <w:rFonts w:ascii="宋体" w:eastAsia="宋体" w:hAnsi="宋体"/>
                <w:sz w:val="24"/>
                <w:szCs w:val="24"/>
              </w:rPr>
              <w:t>，病理科</w:t>
            </w:r>
            <w:r w:rsidRPr="001212BB">
              <w:rPr>
                <w:rFonts w:ascii="宋体" w:eastAsia="宋体" w:hAnsi="宋体" w:hint="eastAsia"/>
                <w:sz w:val="24"/>
                <w:szCs w:val="24"/>
              </w:rPr>
              <w:t>在医院是个后台科室，不直接面向病人，虽然很重要，但以前在</w:t>
            </w:r>
            <w:r w:rsidRPr="001212BB">
              <w:rPr>
                <w:rFonts w:ascii="宋体" w:eastAsia="宋体" w:hAnsi="宋体"/>
                <w:sz w:val="24"/>
                <w:szCs w:val="24"/>
              </w:rPr>
              <w:t>医院不太被重视，所以</w:t>
            </w:r>
            <w:r w:rsidRPr="001212BB">
              <w:rPr>
                <w:rFonts w:ascii="宋体" w:eastAsia="宋体" w:hAnsi="宋体" w:hint="eastAsia"/>
                <w:sz w:val="24"/>
                <w:szCs w:val="24"/>
              </w:rPr>
              <w:t>病理医生的</w:t>
            </w:r>
            <w:r w:rsidRPr="001212BB">
              <w:rPr>
                <w:rFonts w:ascii="宋体" w:eastAsia="宋体" w:hAnsi="宋体"/>
                <w:sz w:val="24"/>
                <w:szCs w:val="24"/>
              </w:rPr>
              <w:t>收入</w:t>
            </w:r>
            <w:r w:rsidRPr="001212BB">
              <w:rPr>
                <w:rFonts w:ascii="宋体" w:eastAsia="宋体" w:hAnsi="宋体" w:hint="eastAsia"/>
                <w:sz w:val="24"/>
                <w:szCs w:val="24"/>
              </w:rPr>
              <w:t>、</w:t>
            </w:r>
            <w:r w:rsidRPr="001212BB">
              <w:rPr>
                <w:rFonts w:ascii="宋体" w:eastAsia="宋体" w:hAnsi="宋体"/>
                <w:sz w:val="24"/>
                <w:szCs w:val="24"/>
              </w:rPr>
              <w:t>待遇等跟</w:t>
            </w:r>
            <w:r w:rsidRPr="001212BB">
              <w:rPr>
                <w:rFonts w:ascii="宋体" w:eastAsia="宋体" w:hAnsi="宋体" w:hint="eastAsia"/>
                <w:sz w:val="24"/>
                <w:szCs w:val="24"/>
              </w:rPr>
              <w:t>其它</w:t>
            </w:r>
            <w:r w:rsidRPr="001212BB">
              <w:rPr>
                <w:rFonts w:ascii="宋体" w:eastAsia="宋体" w:hAnsi="宋体"/>
                <w:sz w:val="24"/>
                <w:szCs w:val="24"/>
              </w:rPr>
              <w:t>临床科室</w:t>
            </w:r>
            <w:r w:rsidRPr="001212BB">
              <w:rPr>
                <w:rFonts w:ascii="宋体" w:eastAsia="宋体" w:hAnsi="宋体" w:hint="eastAsia"/>
                <w:sz w:val="24"/>
                <w:szCs w:val="24"/>
              </w:rPr>
              <w:t>比也相对较差</w:t>
            </w:r>
            <w:r w:rsidRPr="001212BB">
              <w:rPr>
                <w:rFonts w:ascii="宋体" w:eastAsia="宋体" w:hAnsi="宋体"/>
                <w:sz w:val="24"/>
                <w:szCs w:val="24"/>
              </w:rPr>
              <w:t>。</w:t>
            </w:r>
          </w:p>
          <w:p w14:paraId="3934DBED" w14:textId="77777777"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sz w:val="24"/>
                <w:szCs w:val="24"/>
              </w:rPr>
              <w:t>第二</w:t>
            </w:r>
            <w:r w:rsidRPr="001212BB">
              <w:rPr>
                <w:rFonts w:ascii="宋体" w:eastAsia="宋体" w:hAnsi="宋体" w:hint="eastAsia"/>
                <w:sz w:val="24"/>
                <w:szCs w:val="24"/>
              </w:rPr>
              <w:t>个特点：</w:t>
            </w:r>
            <w:r w:rsidRPr="001212BB">
              <w:rPr>
                <w:rFonts w:ascii="宋体" w:eastAsia="宋体" w:hAnsi="宋体"/>
                <w:sz w:val="24"/>
                <w:szCs w:val="24"/>
              </w:rPr>
              <w:t>国内病理科资源</w:t>
            </w:r>
            <w:r w:rsidRPr="001212BB">
              <w:rPr>
                <w:rFonts w:ascii="宋体" w:eastAsia="宋体" w:hAnsi="宋体" w:hint="eastAsia"/>
                <w:sz w:val="24"/>
                <w:szCs w:val="24"/>
              </w:rPr>
              <w:t>多</w:t>
            </w:r>
            <w:r w:rsidRPr="001212BB">
              <w:rPr>
                <w:rFonts w:ascii="宋体" w:eastAsia="宋体" w:hAnsi="宋体"/>
                <w:sz w:val="24"/>
                <w:szCs w:val="24"/>
              </w:rPr>
              <w:t>集中在大城市三甲医院</w:t>
            </w:r>
            <w:r w:rsidRPr="001212BB">
              <w:rPr>
                <w:rFonts w:ascii="宋体" w:eastAsia="宋体" w:hAnsi="宋体" w:hint="eastAsia"/>
                <w:sz w:val="24"/>
                <w:szCs w:val="24"/>
              </w:rPr>
              <w:t>，基层医院的病理科比较薄弱</w:t>
            </w:r>
            <w:r w:rsidRPr="001212BB">
              <w:rPr>
                <w:rFonts w:ascii="宋体" w:eastAsia="宋体" w:hAnsi="宋体"/>
                <w:sz w:val="24"/>
                <w:szCs w:val="24"/>
              </w:rPr>
              <w:t>。</w:t>
            </w:r>
            <w:r w:rsidRPr="001212BB">
              <w:rPr>
                <w:rFonts w:ascii="宋体" w:eastAsia="宋体" w:hAnsi="宋体" w:hint="eastAsia"/>
                <w:sz w:val="24"/>
                <w:szCs w:val="24"/>
              </w:rPr>
              <w:t>因为病理科是个基于经验学的科室，大医院</w:t>
            </w:r>
            <w:r w:rsidRPr="001212BB">
              <w:rPr>
                <w:rFonts w:ascii="宋体" w:eastAsia="宋体" w:hAnsi="宋体"/>
                <w:sz w:val="24"/>
                <w:szCs w:val="24"/>
              </w:rPr>
              <w:t>病人多，看的片子多，</w:t>
            </w:r>
            <w:r w:rsidRPr="001212BB">
              <w:rPr>
                <w:rFonts w:ascii="宋体" w:eastAsia="宋体" w:hAnsi="宋体" w:hint="eastAsia"/>
                <w:sz w:val="24"/>
                <w:szCs w:val="24"/>
              </w:rPr>
              <w:t>病理医生的实践经验以及能力提升也比较快</w:t>
            </w:r>
            <w:r w:rsidRPr="001212BB">
              <w:rPr>
                <w:rFonts w:ascii="宋体" w:eastAsia="宋体" w:hAnsi="宋体"/>
                <w:sz w:val="24"/>
                <w:szCs w:val="24"/>
              </w:rPr>
              <w:t>。</w:t>
            </w:r>
            <w:r w:rsidRPr="001212BB">
              <w:rPr>
                <w:rFonts w:ascii="宋体" w:eastAsia="宋体" w:hAnsi="宋体" w:hint="eastAsia"/>
                <w:sz w:val="24"/>
                <w:szCs w:val="24"/>
              </w:rPr>
              <w:t>根据</w:t>
            </w:r>
            <w:r w:rsidRPr="001212BB">
              <w:rPr>
                <w:rFonts w:ascii="宋体" w:eastAsia="宋体" w:hAnsi="宋体"/>
                <w:sz w:val="24"/>
                <w:szCs w:val="24"/>
              </w:rPr>
              <w:t>2020年我国卫生健康事业发展统计公报数据，我国三级医院约2749个，二级医院约9687</w:t>
            </w:r>
            <w:r w:rsidRPr="001212BB">
              <w:rPr>
                <w:rFonts w:ascii="宋体" w:eastAsia="宋体" w:hAnsi="宋体" w:hint="eastAsia"/>
                <w:sz w:val="24"/>
                <w:szCs w:val="24"/>
              </w:rPr>
              <w:t>个，一级医院约</w:t>
            </w:r>
            <w:r w:rsidRPr="001212BB">
              <w:rPr>
                <w:rFonts w:ascii="宋体" w:eastAsia="宋体" w:hAnsi="宋体"/>
                <w:sz w:val="24"/>
                <w:szCs w:val="24"/>
              </w:rPr>
              <w:t>11264个。然而，根据卫健委2019年全国抽查数据显示，超59.9%的医院未设置</w:t>
            </w:r>
            <w:r w:rsidRPr="001212BB">
              <w:rPr>
                <w:rFonts w:ascii="宋体" w:eastAsia="宋体" w:hAnsi="宋体" w:hint="eastAsia"/>
                <w:sz w:val="24"/>
                <w:szCs w:val="24"/>
              </w:rPr>
              <w:t>病理科或未开展病理业务。</w:t>
            </w:r>
          </w:p>
          <w:p w14:paraId="3BE5EFDC" w14:textId="5F5CE189"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日前</w:t>
            </w:r>
            <w:r w:rsidRPr="001212BB">
              <w:rPr>
                <w:rFonts w:ascii="宋体" w:eastAsia="宋体" w:hAnsi="宋体"/>
                <w:sz w:val="24"/>
                <w:szCs w:val="24"/>
              </w:rPr>
              <w:t>《国家卫生健康委办公厅关于印发“千县工程”县医院综合能力提升工作方案（2021-2025年）的通知》</w:t>
            </w:r>
            <w:r w:rsidRPr="001212BB">
              <w:rPr>
                <w:rFonts w:ascii="宋体" w:eastAsia="宋体" w:hAnsi="宋体" w:hint="eastAsia"/>
                <w:sz w:val="24"/>
                <w:szCs w:val="24"/>
              </w:rPr>
              <w:t>显示，力争通过</w:t>
            </w:r>
            <w:r w:rsidRPr="001212BB">
              <w:rPr>
                <w:rFonts w:ascii="宋体" w:eastAsia="宋体" w:hAnsi="宋体"/>
                <w:sz w:val="24"/>
                <w:szCs w:val="24"/>
              </w:rPr>
              <w:t>5年努力，全国至少1000家县医院达到三级医院医疗服务能力水平。</w:t>
            </w:r>
            <w:r w:rsidRPr="001212BB">
              <w:rPr>
                <w:rFonts w:ascii="宋体" w:eastAsia="宋体" w:hAnsi="宋体" w:hint="eastAsia"/>
                <w:sz w:val="24"/>
                <w:szCs w:val="24"/>
              </w:rPr>
              <w:t>“千县工程”中明确指出组建的肿瘤防治中心、病理资源共享中心，均离不开病理科的支撑。病理科的建设与升级成为</w:t>
            </w:r>
            <w:r w:rsidRPr="001212BB">
              <w:rPr>
                <w:rFonts w:ascii="宋体" w:eastAsia="宋体" w:hAnsi="宋体"/>
                <w:sz w:val="24"/>
                <w:szCs w:val="24"/>
              </w:rPr>
              <w:t>1000</w:t>
            </w:r>
            <w:r w:rsidRPr="001212BB">
              <w:rPr>
                <w:rFonts w:ascii="宋体" w:eastAsia="宋体" w:hAnsi="宋体" w:hint="eastAsia"/>
                <w:sz w:val="24"/>
                <w:szCs w:val="24"/>
              </w:rPr>
              <w:t>多</w:t>
            </w:r>
            <w:r w:rsidRPr="001212BB">
              <w:rPr>
                <w:rFonts w:ascii="宋体" w:eastAsia="宋体" w:hAnsi="宋体"/>
                <w:sz w:val="24"/>
                <w:szCs w:val="24"/>
              </w:rPr>
              <w:t>家县</w:t>
            </w:r>
            <w:r w:rsidRPr="001212BB">
              <w:rPr>
                <w:rFonts w:ascii="宋体" w:eastAsia="宋体" w:hAnsi="宋体" w:hint="eastAsia"/>
                <w:sz w:val="24"/>
                <w:szCs w:val="24"/>
              </w:rPr>
              <w:t>级</w:t>
            </w:r>
            <w:r w:rsidRPr="001212BB">
              <w:rPr>
                <w:rFonts w:ascii="宋体" w:eastAsia="宋体" w:hAnsi="宋体"/>
                <w:sz w:val="24"/>
                <w:szCs w:val="24"/>
              </w:rPr>
              <w:t>医院的重点任务之一</w:t>
            </w:r>
            <w:r w:rsidRPr="001212BB">
              <w:rPr>
                <w:rFonts w:ascii="宋体" w:eastAsia="宋体" w:hAnsi="宋体" w:hint="eastAsia"/>
                <w:sz w:val="24"/>
                <w:szCs w:val="24"/>
              </w:rPr>
              <w:t>，是</w:t>
            </w:r>
            <w:r w:rsidRPr="001212BB">
              <w:rPr>
                <w:rFonts w:ascii="宋体" w:eastAsia="宋体" w:hAnsi="宋体" w:hint="eastAsia"/>
                <w:sz w:val="24"/>
                <w:szCs w:val="24"/>
              </w:rPr>
              <w:lastRenderedPageBreak/>
              <w:t>刚需</w:t>
            </w:r>
            <w:r w:rsidRPr="001212BB">
              <w:rPr>
                <w:rFonts w:ascii="宋体" w:eastAsia="宋体" w:hAnsi="宋体"/>
                <w:sz w:val="24"/>
                <w:szCs w:val="24"/>
              </w:rPr>
              <w:t>。</w:t>
            </w:r>
          </w:p>
          <w:p w14:paraId="7F2F9FD0" w14:textId="50F3828B"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但病理科建设需要资金、建设、运营等长期系统化投入，加上病理医生严重缺乏，对于县域医院来说难度非常大</w:t>
            </w:r>
            <w:r w:rsidRPr="001212BB">
              <w:rPr>
                <w:rFonts w:ascii="宋体" w:eastAsia="宋体" w:hAnsi="宋体"/>
                <w:sz w:val="24"/>
                <w:szCs w:val="24"/>
              </w:rPr>
              <w:t>。我们</w:t>
            </w:r>
            <w:r w:rsidRPr="001212BB">
              <w:rPr>
                <w:rFonts w:ascii="宋体" w:eastAsia="宋体" w:hAnsi="宋体" w:hint="eastAsia"/>
                <w:sz w:val="24"/>
                <w:szCs w:val="24"/>
              </w:rPr>
              <w:t>的病理共建业务就是从零开始帮助这些基层医院建设病理科，指派技术员，投入我们的试剂和设备，通过数字病理产品</w:t>
            </w:r>
            <w:r w:rsidRPr="001212BB">
              <w:rPr>
                <w:rFonts w:ascii="宋体" w:eastAsia="宋体" w:hAnsi="宋体"/>
                <w:sz w:val="24"/>
                <w:szCs w:val="24"/>
              </w:rPr>
              <w:t>，</w:t>
            </w:r>
            <w:r w:rsidRPr="001212BB">
              <w:rPr>
                <w:rFonts w:ascii="宋体" w:eastAsia="宋体" w:hAnsi="宋体" w:hint="eastAsia"/>
                <w:sz w:val="24"/>
                <w:szCs w:val="24"/>
              </w:rPr>
              <w:t>进行远程数据传输和共享，在疑难</w:t>
            </w:r>
            <w:r w:rsidRPr="001212BB">
              <w:rPr>
                <w:rFonts w:ascii="宋体" w:eastAsia="宋体" w:hAnsi="宋体"/>
                <w:sz w:val="24"/>
                <w:szCs w:val="24"/>
              </w:rPr>
              <w:t>病例诊</w:t>
            </w:r>
            <w:r w:rsidRPr="001212BB">
              <w:rPr>
                <w:rFonts w:ascii="宋体" w:eastAsia="宋体" w:hAnsi="宋体" w:hint="eastAsia"/>
                <w:sz w:val="24"/>
                <w:szCs w:val="24"/>
              </w:rPr>
              <w:t>断上充分利用互联网的优势，整合全国病理专家资源。</w:t>
            </w:r>
          </w:p>
          <w:p w14:paraId="6112E70C" w14:textId="59B046AC"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我们病理共建业务的预期效果是，实现以“输出产品、带教医生”的方式，帮助有需要的基层医疗机构建设病理科、培养病理专业人才，将病理科标本从原来的院外送检模式变成院内诊断模式。此项业务前期投入基本都是公司自研自产的试剂和设备，无需外购，成本可控，共建完成后与</w:t>
            </w:r>
            <w:r w:rsidRPr="001212BB">
              <w:rPr>
                <w:rFonts w:ascii="宋体" w:eastAsia="宋体" w:hAnsi="宋体"/>
                <w:sz w:val="24"/>
                <w:szCs w:val="24"/>
              </w:rPr>
              <w:t>医院病理科</w:t>
            </w:r>
            <w:r w:rsidRPr="001212BB">
              <w:rPr>
                <w:rFonts w:ascii="宋体" w:eastAsia="宋体" w:hAnsi="宋体" w:hint="eastAsia"/>
                <w:sz w:val="24"/>
                <w:szCs w:val="24"/>
              </w:rPr>
              <w:t>进行收入分成</w:t>
            </w:r>
            <w:r w:rsidRPr="001212BB">
              <w:rPr>
                <w:rFonts w:ascii="宋体" w:eastAsia="宋体" w:hAnsi="宋体"/>
                <w:sz w:val="24"/>
                <w:szCs w:val="24"/>
              </w:rPr>
              <w:t>。</w:t>
            </w:r>
            <w:r w:rsidRPr="001212BB">
              <w:rPr>
                <w:rFonts w:ascii="宋体" w:eastAsia="宋体" w:hAnsi="宋体" w:hint="eastAsia"/>
                <w:sz w:val="24"/>
                <w:szCs w:val="24"/>
              </w:rPr>
              <w:t>从去年的实践来看，这个模式受到了基层医院的认可。</w:t>
            </w:r>
          </w:p>
          <w:p w14:paraId="2D369432" w14:textId="77777777" w:rsidR="001868B0" w:rsidRDefault="001868B0">
            <w:pPr>
              <w:pStyle w:val="a9"/>
              <w:spacing w:line="360" w:lineRule="auto"/>
              <w:ind w:left="420" w:firstLineChars="0" w:firstLine="0"/>
              <w:rPr>
                <w:rFonts w:ascii="宋体" w:eastAsia="宋体" w:hAnsi="宋体" w:cs="Times New Roman"/>
                <w:sz w:val="24"/>
                <w:szCs w:val="24"/>
              </w:rPr>
            </w:pPr>
          </w:p>
          <w:p w14:paraId="6EA371B4" w14:textId="77777777" w:rsidR="001868B0" w:rsidRDefault="0013184A">
            <w:pPr>
              <w:pStyle w:val="a9"/>
              <w:numPr>
                <w:ilvl w:val="0"/>
                <w:numId w:val="1"/>
              </w:numPr>
              <w:spacing w:line="360" w:lineRule="auto"/>
              <w:ind w:firstLineChars="0"/>
              <w:rPr>
                <w:rFonts w:ascii="宋体" w:eastAsia="宋体" w:hAnsi="宋体" w:cs="Times New Roman"/>
                <w:sz w:val="24"/>
                <w:szCs w:val="24"/>
              </w:rPr>
            </w:pPr>
            <w:r>
              <w:rPr>
                <w:rFonts w:ascii="宋体" w:eastAsia="宋体" w:hAnsi="宋体" w:cs="Times New Roman" w:hint="eastAsia"/>
                <w:sz w:val="24"/>
                <w:szCs w:val="24"/>
              </w:rPr>
              <w:t>能否介绍下公司的A</w:t>
            </w:r>
            <w:r>
              <w:rPr>
                <w:rFonts w:ascii="宋体" w:eastAsia="宋体" w:hAnsi="宋体" w:cs="Times New Roman"/>
                <w:sz w:val="24"/>
                <w:szCs w:val="24"/>
              </w:rPr>
              <w:t>I</w:t>
            </w:r>
            <w:r>
              <w:rPr>
                <w:rFonts w:ascii="宋体" w:eastAsia="宋体" w:hAnsi="宋体" w:cs="Times New Roman" w:hint="eastAsia"/>
                <w:sz w:val="24"/>
                <w:szCs w:val="24"/>
              </w:rPr>
              <w:t>智能化阅片以及预期实现的效果？</w:t>
            </w:r>
          </w:p>
          <w:p w14:paraId="0F4E0519" w14:textId="77777777"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答：从目前的试验来看，人机大赛中A</w:t>
            </w:r>
            <w:r w:rsidRPr="001212BB">
              <w:rPr>
                <w:rFonts w:ascii="宋体" w:eastAsia="宋体" w:hAnsi="宋体"/>
                <w:sz w:val="24"/>
                <w:szCs w:val="24"/>
              </w:rPr>
              <w:t>I</w:t>
            </w:r>
            <w:r w:rsidRPr="001212BB">
              <w:rPr>
                <w:rFonts w:ascii="宋体" w:eastAsia="宋体" w:hAnsi="宋体" w:hint="eastAsia"/>
                <w:sz w:val="24"/>
                <w:szCs w:val="24"/>
              </w:rPr>
              <w:t>智能化阅片比人工的准确性高很多。病理诊断是基于经验学，病理医生数量紧缺成为限制病理行业发展的重要因素。目前我国注册病理医生2万左右，保守估计缺口至少在6</w:t>
            </w:r>
            <w:r w:rsidRPr="001212BB">
              <w:rPr>
                <w:rFonts w:ascii="宋体" w:eastAsia="宋体" w:hAnsi="宋体"/>
                <w:sz w:val="24"/>
                <w:szCs w:val="24"/>
              </w:rPr>
              <w:t>-7</w:t>
            </w:r>
            <w:r w:rsidRPr="001212BB">
              <w:rPr>
                <w:rFonts w:ascii="宋体" w:eastAsia="宋体" w:hAnsi="宋体" w:hint="eastAsia"/>
                <w:sz w:val="24"/>
                <w:szCs w:val="24"/>
              </w:rPr>
              <w:t>万人。</w:t>
            </w:r>
          </w:p>
          <w:p w14:paraId="3F26498D" w14:textId="5EFCB1B1" w:rsidR="001868B0"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病理人工智能有望解决病理医生紧缺问题。由于病理诊断目前主要是手工操作主导，耗时长，且标准化程度低。我们希望通过病理自动化、标准化以及智能阅片，把病理科的取样、制片、染色、阅片通过机器实现，最后通过辅助诊断系统，直接出诊断报告。如果病理人工智能投入临床使用，我们预计能够减少病理医生</w:t>
            </w:r>
            <w:r w:rsidRPr="001212BB">
              <w:rPr>
                <w:rFonts w:ascii="宋体" w:eastAsia="宋体" w:hAnsi="宋体"/>
                <w:sz w:val="24"/>
                <w:szCs w:val="24"/>
              </w:rPr>
              <w:t xml:space="preserve"> 65-75%的“筛阴”读片工作，而病理医生只要将注意力集中在可疑</w:t>
            </w:r>
            <w:r w:rsidRPr="001212BB">
              <w:rPr>
                <w:rFonts w:ascii="宋体" w:eastAsia="宋体" w:hAnsi="宋体" w:hint="eastAsia"/>
                <w:sz w:val="24"/>
                <w:szCs w:val="24"/>
              </w:rPr>
              <w:t>位点即可。</w:t>
            </w:r>
          </w:p>
          <w:p w14:paraId="1F39ADBE" w14:textId="77777777" w:rsidR="001212BB" w:rsidRPr="001212BB" w:rsidRDefault="001212BB" w:rsidP="001212BB">
            <w:pPr>
              <w:spacing w:line="360" w:lineRule="auto"/>
              <w:ind w:firstLineChars="200" w:firstLine="480"/>
              <w:rPr>
                <w:rFonts w:ascii="宋体" w:eastAsia="宋体" w:hAnsi="宋体"/>
                <w:sz w:val="24"/>
                <w:szCs w:val="24"/>
              </w:rPr>
            </w:pPr>
          </w:p>
          <w:p w14:paraId="3AE08C47" w14:textId="77777777" w:rsidR="001868B0" w:rsidRDefault="0013184A">
            <w:pPr>
              <w:pStyle w:val="a9"/>
              <w:numPr>
                <w:ilvl w:val="0"/>
                <w:numId w:val="1"/>
              </w:numPr>
              <w:spacing w:line="360" w:lineRule="auto"/>
              <w:ind w:firstLineChars="0"/>
              <w:rPr>
                <w:rFonts w:ascii="宋体" w:eastAsia="宋体" w:hAnsi="宋体" w:cs="Times New Roman"/>
                <w:sz w:val="24"/>
                <w:szCs w:val="24"/>
              </w:rPr>
            </w:pPr>
            <w:r>
              <w:rPr>
                <w:rFonts w:ascii="宋体" w:eastAsia="宋体" w:hAnsi="宋体" w:cs="Times New Roman"/>
                <w:sz w:val="24"/>
                <w:szCs w:val="24"/>
              </w:rPr>
              <w:t>公司未来最大的增长点或者亮点在哪里？</w:t>
            </w:r>
          </w:p>
          <w:p w14:paraId="53724267" w14:textId="77777777"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答：主要有以下几个板块：首先我们非常看好免疫组化产品线的增长。免疫组化是对蛋白层面的检测，对肿瘤的鉴别诊断、分型诊断和伴随诊断方面有很高的应用价值。随着国内蛋白药物、大分子药发展不断</w:t>
            </w:r>
            <w:r w:rsidRPr="001212BB">
              <w:rPr>
                <w:rFonts w:ascii="宋体" w:eastAsia="宋体" w:hAnsi="宋体" w:hint="eastAsia"/>
                <w:sz w:val="24"/>
                <w:szCs w:val="24"/>
              </w:rPr>
              <w:lastRenderedPageBreak/>
              <w:t>加速，我们也在接触一些大型药企，</w:t>
            </w:r>
            <w:r w:rsidRPr="001212BB">
              <w:rPr>
                <w:rFonts w:ascii="宋体" w:eastAsia="宋体" w:hAnsi="宋体"/>
                <w:sz w:val="24"/>
                <w:szCs w:val="24"/>
              </w:rPr>
              <w:t>拟</w:t>
            </w:r>
            <w:r w:rsidRPr="001212BB">
              <w:rPr>
                <w:rFonts w:ascii="宋体" w:eastAsia="宋体" w:hAnsi="宋体" w:hint="eastAsia"/>
                <w:sz w:val="24"/>
                <w:szCs w:val="24"/>
              </w:rPr>
              <w:t>在伴随诊断领域进行深入合作。</w:t>
            </w:r>
          </w:p>
          <w:p w14:paraId="7BA9EF15" w14:textId="77777777" w:rsid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近年来公司不断加大免疫组织化学（</w:t>
            </w:r>
            <w:r w:rsidRPr="001212BB">
              <w:rPr>
                <w:rFonts w:ascii="宋体" w:eastAsia="宋体" w:hAnsi="宋体"/>
                <w:sz w:val="24"/>
                <w:szCs w:val="24"/>
              </w:rPr>
              <w:t>IHC）产品线研发力</w:t>
            </w:r>
            <w:r w:rsidRPr="001212BB">
              <w:rPr>
                <w:rFonts w:ascii="宋体" w:eastAsia="宋体" w:hAnsi="宋体" w:hint="eastAsia"/>
                <w:sz w:val="24"/>
                <w:szCs w:val="24"/>
              </w:rPr>
              <w:t>度，完善免疫组织化学（</w:t>
            </w:r>
            <w:r w:rsidRPr="001212BB">
              <w:rPr>
                <w:rFonts w:ascii="宋体" w:eastAsia="宋体" w:hAnsi="宋体"/>
                <w:sz w:val="24"/>
                <w:szCs w:val="24"/>
              </w:rPr>
              <w:t>IHC）研发评价体系和质量控制体系。截至</w:t>
            </w:r>
            <w:r w:rsidRPr="001212BB">
              <w:rPr>
                <w:rFonts w:ascii="宋体" w:eastAsia="宋体" w:hAnsi="宋体" w:hint="eastAsia"/>
                <w:sz w:val="24"/>
                <w:szCs w:val="24"/>
              </w:rPr>
              <w:t>去年底</w:t>
            </w:r>
            <w:r w:rsidRPr="001212BB">
              <w:rPr>
                <w:rFonts w:ascii="宋体" w:eastAsia="宋体" w:hAnsi="宋体"/>
                <w:sz w:val="24"/>
                <w:szCs w:val="24"/>
              </w:rPr>
              <w:t>公司已成功研发出</w:t>
            </w:r>
            <w:r w:rsidRPr="001212BB">
              <w:rPr>
                <w:rFonts w:ascii="宋体" w:eastAsia="宋体" w:hAnsi="宋体" w:hint="eastAsia"/>
                <w:sz w:val="24"/>
                <w:szCs w:val="24"/>
              </w:rPr>
              <w:t>全自动免疫组化染色机以及</w:t>
            </w:r>
            <w:r w:rsidRPr="001212BB">
              <w:rPr>
                <w:rFonts w:ascii="宋体" w:eastAsia="宋体" w:hAnsi="宋体"/>
                <w:sz w:val="24"/>
                <w:szCs w:val="24"/>
              </w:rPr>
              <w:t>201个一抗产品，该产品线共获得2个三类注册证和301个一类产品</w:t>
            </w:r>
            <w:r w:rsidRPr="001212BB">
              <w:rPr>
                <w:rFonts w:ascii="宋体" w:eastAsia="宋体" w:hAnsi="宋体" w:hint="eastAsia"/>
                <w:sz w:val="24"/>
                <w:szCs w:val="24"/>
              </w:rPr>
              <w:t>备案证，取得的医疗器械备案证或注册证数量位居行业前列。公司免疫组织化学（</w:t>
            </w:r>
            <w:r w:rsidRPr="001212BB">
              <w:rPr>
                <w:rFonts w:ascii="宋体" w:eastAsia="宋体" w:hAnsi="宋体"/>
                <w:sz w:val="24"/>
                <w:szCs w:val="24"/>
              </w:rPr>
              <w:t>IHC）产品业务</w:t>
            </w:r>
            <w:r w:rsidRPr="001212BB">
              <w:rPr>
                <w:rFonts w:ascii="宋体" w:eastAsia="宋体" w:hAnsi="宋体" w:hint="eastAsia"/>
                <w:sz w:val="24"/>
                <w:szCs w:val="24"/>
              </w:rPr>
              <w:t>发展迅速，是未来公司重要的研发和市场拓展方向。</w:t>
            </w:r>
          </w:p>
          <w:p w14:paraId="616A559D" w14:textId="4145EFB1"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sz w:val="24"/>
                <w:szCs w:val="24"/>
              </w:rPr>
              <w:t>第二个</w:t>
            </w:r>
            <w:r w:rsidRPr="001212BB">
              <w:rPr>
                <w:rFonts w:ascii="宋体" w:eastAsia="宋体" w:hAnsi="宋体" w:hint="eastAsia"/>
                <w:sz w:val="24"/>
                <w:szCs w:val="24"/>
              </w:rPr>
              <w:t>增长点</w:t>
            </w:r>
            <w:r w:rsidRPr="001212BB">
              <w:rPr>
                <w:rFonts w:ascii="宋体" w:eastAsia="宋体" w:hAnsi="宋体"/>
                <w:sz w:val="24"/>
                <w:szCs w:val="24"/>
              </w:rPr>
              <w:t>是数字病理板块</w:t>
            </w:r>
            <w:r w:rsidRPr="001212BB">
              <w:rPr>
                <w:rFonts w:ascii="宋体" w:eastAsia="宋体" w:hAnsi="宋体" w:hint="eastAsia"/>
                <w:sz w:val="24"/>
                <w:szCs w:val="24"/>
              </w:rPr>
              <w:t>。继此前与腾讯A</w:t>
            </w:r>
            <w:r w:rsidRPr="001212BB">
              <w:rPr>
                <w:rFonts w:ascii="宋体" w:eastAsia="宋体" w:hAnsi="宋体"/>
                <w:sz w:val="24"/>
                <w:szCs w:val="24"/>
              </w:rPr>
              <w:t>I</w:t>
            </w:r>
            <w:r w:rsidRPr="001212BB">
              <w:rPr>
                <w:rFonts w:ascii="宋体" w:eastAsia="宋体" w:hAnsi="宋体" w:hint="eastAsia"/>
                <w:sz w:val="24"/>
                <w:szCs w:val="24"/>
              </w:rPr>
              <w:t>lab的合作之后，最近华为也与我们达成了合作协议。</w:t>
            </w:r>
            <w:r w:rsidRPr="001212BB">
              <w:rPr>
                <w:rFonts w:ascii="宋体" w:eastAsia="宋体" w:hAnsi="宋体"/>
                <w:sz w:val="24"/>
                <w:szCs w:val="24"/>
              </w:rPr>
              <w:t>腾讯和华为</w:t>
            </w:r>
            <w:r w:rsidRPr="001212BB">
              <w:rPr>
                <w:rFonts w:ascii="宋体" w:eastAsia="宋体" w:hAnsi="宋体" w:hint="eastAsia"/>
                <w:sz w:val="24"/>
                <w:szCs w:val="24"/>
              </w:rPr>
              <w:t>在数字病理方面</w:t>
            </w:r>
            <w:r w:rsidRPr="001212BB">
              <w:rPr>
                <w:rFonts w:ascii="宋体" w:eastAsia="宋体" w:hAnsi="宋体"/>
                <w:sz w:val="24"/>
                <w:szCs w:val="24"/>
              </w:rPr>
              <w:t>都选择了我们</w:t>
            </w:r>
            <w:r w:rsidRPr="001212BB">
              <w:rPr>
                <w:rFonts w:ascii="宋体" w:eastAsia="宋体" w:hAnsi="宋体" w:hint="eastAsia"/>
                <w:sz w:val="24"/>
                <w:szCs w:val="24"/>
              </w:rPr>
              <w:t>，主要是</w:t>
            </w:r>
            <w:r w:rsidRPr="001212BB">
              <w:rPr>
                <w:rFonts w:ascii="宋体" w:eastAsia="宋体" w:hAnsi="宋体"/>
                <w:sz w:val="24"/>
                <w:szCs w:val="24"/>
              </w:rPr>
              <w:t>看好我们有数据、有产品</w:t>
            </w:r>
            <w:r w:rsidRPr="001212BB">
              <w:rPr>
                <w:rFonts w:ascii="宋体" w:eastAsia="宋体" w:hAnsi="宋体" w:hint="eastAsia"/>
                <w:sz w:val="24"/>
                <w:szCs w:val="24"/>
              </w:rPr>
              <w:t>。</w:t>
            </w:r>
          </w:p>
          <w:p w14:paraId="47634CF7" w14:textId="71A8F2AF"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sz w:val="24"/>
                <w:szCs w:val="24"/>
              </w:rPr>
              <w:t>数字病理的前提是必须有标准的制片流程和标准化的阅片流程才有可能实现数字</w:t>
            </w:r>
            <w:r w:rsidRPr="001212BB">
              <w:rPr>
                <w:rFonts w:ascii="宋体" w:eastAsia="宋体" w:hAnsi="宋体" w:hint="eastAsia"/>
                <w:sz w:val="24"/>
                <w:szCs w:val="24"/>
              </w:rPr>
              <w:t>化</w:t>
            </w:r>
            <w:r w:rsidRPr="001212BB">
              <w:rPr>
                <w:rFonts w:ascii="宋体" w:eastAsia="宋体" w:hAnsi="宋体"/>
                <w:sz w:val="24"/>
                <w:szCs w:val="24"/>
              </w:rPr>
              <w:t>，</w:t>
            </w:r>
            <w:r w:rsidRPr="001212BB">
              <w:rPr>
                <w:rFonts w:ascii="宋体" w:eastAsia="宋体" w:hAnsi="宋体" w:hint="eastAsia"/>
                <w:sz w:val="24"/>
                <w:szCs w:val="24"/>
              </w:rPr>
              <w:t>腾讯</w:t>
            </w:r>
            <w:r w:rsidRPr="001212BB">
              <w:rPr>
                <w:rFonts w:ascii="宋体" w:eastAsia="宋体" w:hAnsi="宋体"/>
                <w:sz w:val="24"/>
                <w:szCs w:val="24"/>
              </w:rPr>
              <w:t>和</w:t>
            </w:r>
            <w:r w:rsidRPr="001212BB">
              <w:rPr>
                <w:rFonts w:ascii="宋体" w:eastAsia="宋体" w:hAnsi="宋体" w:hint="eastAsia"/>
                <w:sz w:val="24"/>
                <w:szCs w:val="24"/>
              </w:rPr>
              <w:t>华为</w:t>
            </w:r>
            <w:r w:rsidRPr="001212BB">
              <w:rPr>
                <w:rFonts w:ascii="宋体" w:eastAsia="宋体" w:hAnsi="宋体"/>
                <w:sz w:val="24"/>
                <w:szCs w:val="24"/>
              </w:rPr>
              <w:t>有很</w:t>
            </w:r>
            <w:r w:rsidRPr="001212BB">
              <w:rPr>
                <w:rFonts w:ascii="宋体" w:eastAsia="宋体" w:hAnsi="宋体" w:hint="eastAsia"/>
                <w:sz w:val="24"/>
                <w:szCs w:val="24"/>
              </w:rPr>
              <w:t>强</w:t>
            </w:r>
            <w:r w:rsidRPr="001212BB">
              <w:rPr>
                <w:rFonts w:ascii="宋体" w:eastAsia="宋体" w:hAnsi="宋体"/>
                <w:sz w:val="24"/>
                <w:szCs w:val="24"/>
              </w:rPr>
              <w:t>的</w:t>
            </w:r>
            <w:r w:rsidRPr="001212BB">
              <w:rPr>
                <w:rFonts w:ascii="宋体" w:eastAsia="宋体" w:hAnsi="宋体" w:hint="eastAsia"/>
                <w:sz w:val="24"/>
                <w:szCs w:val="24"/>
              </w:rPr>
              <w:t>数据处理</w:t>
            </w:r>
            <w:r w:rsidRPr="001212BB">
              <w:rPr>
                <w:rFonts w:ascii="宋体" w:eastAsia="宋体" w:hAnsi="宋体"/>
                <w:sz w:val="24"/>
                <w:szCs w:val="24"/>
              </w:rPr>
              <w:t>能力或者AI能力，但是没有前端数据</w:t>
            </w:r>
            <w:r w:rsidRPr="001212BB">
              <w:rPr>
                <w:rFonts w:ascii="宋体" w:eastAsia="宋体" w:hAnsi="宋体" w:hint="eastAsia"/>
                <w:sz w:val="24"/>
                <w:szCs w:val="24"/>
              </w:rPr>
              <w:t>，这正是我们擅长的领域</w:t>
            </w:r>
            <w:r w:rsidRPr="001212BB">
              <w:rPr>
                <w:rFonts w:ascii="宋体" w:eastAsia="宋体" w:hAnsi="宋体"/>
                <w:sz w:val="24"/>
                <w:szCs w:val="24"/>
              </w:rPr>
              <w:t>。</w:t>
            </w:r>
          </w:p>
          <w:p w14:paraId="478C6CE8" w14:textId="5C652E5B"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我们与市场上其他做数字病理A</w:t>
            </w:r>
            <w:r w:rsidRPr="001212BB">
              <w:rPr>
                <w:rFonts w:ascii="宋体" w:eastAsia="宋体" w:hAnsi="宋体"/>
                <w:sz w:val="24"/>
                <w:szCs w:val="24"/>
              </w:rPr>
              <w:t>I</w:t>
            </w:r>
            <w:r w:rsidRPr="001212BB">
              <w:rPr>
                <w:rFonts w:ascii="宋体" w:eastAsia="宋体" w:hAnsi="宋体" w:hint="eastAsia"/>
                <w:sz w:val="24"/>
                <w:szCs w:val="24"/>
              </w:rPr>
              <w:t>最大的不同，我们做的不仅仅是A</w:t>
            </w:r>
            <w:r w:rsidRPr="001212BB">
              <w:rPr>
                <w:rFonts w:ascii="宋体" w:eastAsia="宋体" w:hAnsi="宋体"/>
                <w:sz w:val="24"/>
                <w:szCs w:val="24"/>
              </w:rPr>
              <w:t>I</w:t>
            </w:r>
            <w:r w:rsidRPr="001212BB">
              <w:rPr>
                <w:rFonts w:ascii="宋体" w:eastAsia="宋体" w:hAnsi="宋体" w:hint="eastAsia"/>
                <w:sz w:val="24"/>
                <w:szCs w:val="24"/>
              </w:rPr>
              <w:t>，还包括</w:t>
            </w:r>
            <w:r w:rsidRPr="001212BB">
              <w:rPr>
                <w:rFonts w:ascii="宋体" w:eastAsia="宋体" w:hAnsi="宋体"/>
                <w:sz w:val="24"/>
                <w:szCs w:val="24"/>
              </w:rPr>
              <w:t>全系列的试剂和设备，</w:t>
            </w:r>
            <w:r w:rsidRPr="001212BB">
              <w:rPr>
                <w:rFonts w:ascii="宋体" w:eastAsia="宋体" w:hAnsi="宋体" w:hint="eastAsia"/>
                <w:sz w:val="24"/>
                <w:szCs w:val="24"/>
              </w:rPr>
              <w:t>可以打通</w:t>
            </w:r>
            <w:r w:rsidRPr="001212BB">
              <w:rPr>
                <w:rFonts w:ascii="宋体" w:eastAsia="宋体" w:hAnsi="宋体"/>
                <w:sz w:val="24"/>
                <w:szCs w:val="24"/>
              </w:rPr>
              <w:t>整个病理</w:t>
            </w:r>
            <w:r w:rsidRPr="001212BB">
              <w:rPr>
                <w:rFonts w:ascii="宋体" w:eastAsia="宋体" w:hAnsi="宋体" w:hint="eastAsia"/>
                <w:sz w:val="24"/>
                <w:szCs w:val="24"/>
              </w:rPr>
              <w:t>科的工作环节。</w:t>
            </w:r>
            <w:r w:rsidRPr="001212BB">
              <w:rPr>
                <w:rFonts w:ascii="宋体" w:eastAsia="宋体" w:hAnsi="宋体"/>
                <w:sz w:val="24"/>
                <w:szCs w:val="24"/>
              </w:rPr>
              <w:t>我们希望最后</w:t>
            </w:r>
            <w:r w:rsidRPr="001212BB">
              <w:rPr>
                <w:rFonts w:ascii="宋体" w:eastAsia="宋体" w:hAnsi="宋体" w:hint="eastAsia"/>
                <w:sz w:val="24"/>
                <w:szCs w:val="24"/>
              </w:rPr>
              <w:t>实现的场景是：</w:t>
            </w:r>
            <w:r w:rsidRPr="001212BB">
              <w:rPr>
                <w:rFonts w:ascii="宋体" w:eastAsia="宋体" w:hAnsi="宋体"/>
                <w:sz w:val="24"/>
                <w:szCs w:val="24"/>
              </w:rPr>
              <w:t>医生把一个玻片放进流水线，自动</w:t>
            </w:r>
            <w:r w:rsidRPr="001212BB">
              <w:rPr>
                <w:rFonts w:ascii="宋体" w:eastAsia="宋体" w:hAnsi="宋体" w:hint="eastAsia"/>
                <w:sz w:val="24"/>
                <w:szCs w:val="24"/>
              </w:rPr>
              <w:t>完成</w:t>
            </w:r>
            <w:r w:rsidRPr="001212BB">
              <w:rPr>
                <w:rFonts w:ascii="宋体" w:eastAsia="宋体" w:hAnsi="宋体"/>
                <w:sz w:val="24"/>
                <w:szCs w:val="24"/>
              </w:rPr>
              <w:t>脱水、包埋</w:t>
            </w:r>
            <w:r w:rsidRPr="001212BB">
              <w:rPr>
                <w:rFonts w:ascii="宋体" w:eastAsia="宋体" w:hAnsi="宋体" w:hint="eastAsia"/>
                <w:sz w:val="24"/>
                <w:szCs w:val="24"/>
              </w:rPr>
              <w:t>、</w:t>
            </w:r>
            <w:r w:rsidRPr="001212BB">
              <w:rPr>
                <w:rFonts w:ascii="宋体" w:eastAsia="宋体" w:hAnsi="宋体"/>
                <w:sz w:val="24"/>
                <w:szCs w:val="24"/>
              </w:rPr>
              <w:t>切片、染色、</w:t>
            </w:r>
            <w:r w:rsidRPr="001212BB">
              <w:rPr>
                <w:rFonts w:ascii="宋体" w:eastAsia="宋体" w:hAnsi="宋体" w:hint="eastAsia"/>
                <w:sz w:val="24"/>
                <w:szCs w:val="24"/>
              </w:rPr>
              <w:t>扫描</w:t>
            </w:r>
            <w:r w:rsidRPr="001212BB">
              <w:rPr>
                <w:rFonts w:ascii="宋体" w:eastAsia="宋体" w:hAnsi="宋体"/>
                <w:sz w:val="24"/>
                <w:szCs w:val="24"/>
              </w:rPr>
              <w:t>等</w:t>
            </w:r>
            <w:r w:rsidRPr="001212BB">
              <w:rPr>
                <w:rFonts w:ascii="宋体" w:eastAsia="宋体" w:hAnsi="宋体" w:hint="eastAsia"/>
                <w:sz w:val="24"/>
                <w:szCs w:val="24"/>
              </w:rPr>
              <w:t>环节</w:t>
            </w:r>
            <w:r w:rsidRPr="001212BB">
              <w:rPr>
                <w:rFonts w:ascii="宋体" w:eastAsia="宋体" w:hAnsi="宋体"/>
                <w:sz w:val="24"/>
                <w:szCs w:val="24"/>
              </w:rPr>
              <w:t>，</w:t>
            </w:r>
            <w:r w:rsidRPr="001212BB">
              <w:rPr>
                <w:rFonts w:ascii="宋体" w:eastAsia="宋体" w:hAnsi="宋体" w:hint="eastAsia"/>
                <w:sz w:val="24"/>
                <w:szCs w:val="24"/>
              </w:rPr>
              <w:t>最后</w:t>
            </w:r>
            <w:r w:rsidRPr="001212BB">
              <w:rPr>
                <w:rFonts w:ascii="宋体" w:eastAsia="宋体" w:hAnsi="宋体"/>
                <w:sz w:val="24"/>
                <w:szCs w:val="24"/>
              </w:rPr>
              <w:t>AI</w:t>
            </w:r>
            <w:r w:rsidRPr="001212BB">
              <w:rPr>
                <w:rFonts w:ascii="宋体" w:eastAsia="宋体" w:hAnsi="宋体" w:hint="eastAsia"/>
                <w:sz w:val="24"/>
                <w:szCs w:val="24"/>
              </w:rPr>
              <w:t>出一个</w:t>
            </w:r>
            <w:r w:rsidRPr="001212BB">
              <w:rPr>
                <w:rFonts w:ascii="宋体" w:eastAsia="宋体" w:hAnsi="宋体"/>
                <w:sz w:val="24"/>
                <w:szCs w:val="24"/>
              </w:rPr>
              <w:t>辅助诊断</w:t>
            </w:r>
            <w:r w:rsidRPr="001212BB">
              <w:rPr>
                <w:rFonts w:ascii="宋体" w:eastAsia="宋体" w:hAnsi="宋体" w:hint="eastAsia"/>
                <w:sz w:val="24"/>
                <w:szCs w:val="24"/>
              </w:rPr>
              <w:t>结果</w:t>
            </w:r>
            <w:r w:rsidRPr="001212BB">
              <w:rPr>
                <w:rFonts w:ascii="宋体" w:eastAsia="宋体" w:hAnsi="宋体"/>
                <w:sz w:val="24"/>
                <w:szCs w:val="24"/>
              </w:rPr>
              <w:t>。</w:t>
            </w:r>
            <w:r w:rsidRPr="001212BB">
              <w:rPr>
                <w:rFonts w:ascii="宋体" w:eastAsia="宋体" w:hAnsi="宋体" w:hint="eastAsia"/>
                <w:sz w:val="24"/>
                <w:szCs w:val="24"/>
              </w:rPr>
              <w:t>为了这一目标，</w:t>
            </w:r>
            <w:r w:rsidRPr="001212BB">
              <w:rPr>
                <w:rFonts w:ascii="宋体" w:eastAsia="宋体" w:hAnsi="宋体"/>
                <w:sz w:val="24"/>
                <w:szCs w:val="24"/>
              </w:rPr>
              <w:t>我们今年会在数字病理板块持续加大投入。</w:t>
            </w:r>
          </w:p>
          <w:p w14:paraId="713ADD90" w14:textId="7C942F60"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sz w:val="24"/>
                <w:szCs w:val="24"/>
              </w:rPr>
              <w:t>第三个板块就是</w:t>
            </w:r>
            <w:r w:rsidRPr="001212BB">
              <w:rPr>
                <w:rFonts w:ascii="宋体" w:eastAsia="宋体" w:hAnsi="宋体" w:hint="eastAsia"/>
                <w:sz w:val="24"/>
                <w:szCs w:val="24"/>
              </w:rPr>
              <w:t>病理共建。去年</w:t>
            </w:r>
            <w:r w:rsidRPr="001212BB">
              <w:rPr>
                <w:rFonts w:ascii="宋体" w:eastAsia="宋体" w:hAnsi="宋体"/>
                <w:sz w:val="24"/>
                <w:szCs w:val="24"/>
              </w:rPr>
              <w:t>共建板块</w:t>
            </w:r>
            <w:r w:rsidRPr="001212BB">
              <w:rPr>
                <w:rFonts w:ascii="宋体" w:eastAsia="宋体" w:hAnsi="宋体" w:hint="eastAsia"/>
                <w:sz w:val="24"/>
                <w:szCs w:val="24"/>
              </w:rPr>
              <w:t>首年</w:t>
            </w:r>
            <w:r w:rsidRPr="001212BB">
              <w:rPr>
                <w:rFonts w:ascii="宋体" w:eastAsia="宋体" w:hAnsi="宋体"/>
                <w:sz w:val="24"/>
                <w:szCs w:val="24"/>
              </w:rPr>
              <w:t>实现了一千多万的收入</w:t>
            </w:r>
            <w:r w:rsidRPr="001212BB">
              <w:rPr>
                <w:rFonts w:ascii="宋体" w:eastAsia="宋体" w:hAnsi="宋体" w:hint="eastAsia"/>
                <w:sz w:val="24"/>
                <w:szCs w:val="24"/>
              </w:rPr>
              <w:t>，</w:t>
            </w:r>
            <w:r w:rsidRPr="001212BB">
              <w:rPr>
                <w:rFonts w:ascii="宋体" w:eastAsia="宋体" w:hAnsi="宋体"/>
                <w:sz w:val="24"/>
                <w:szCs w:val="24"/>
              </w:rPr>
              <w:t>上量比较快</w:t>
            </w:r>
            <w:r w:rsidRPr="001212BB">
              <w:rPr>
                <w:rFonts w:ascii="宋体" w:eastAsia="宋体" w:hAnsi="宋体" w:hint="eastAsia"/>
                <w:sz w:val="24"/>
                <w:szCs w:val="24"/>
              </w:rPr>
              <w:t>。近期</w:t>
            </w:r>
            <w:r w:rsidRPr="001212BB">
              <w:rPr>
                <w:rFonts w:ascii="宋体" w:eastAsia="宋体" w:hAnsi="宋体"/>
                <w:sz w:val="24"/>
                <w:szCs w:val="24"/>
              </w:rPr>
              <w:t>国家</w:t>
            </w:r>
            <w:r w:rsidRPr="001212BB">
              <w:rPr>
                <w:rFonts w:ascii="宋体" w:eastAsia="宋体" w:hAnsi="宋体" w:hint="eastAsia"/>
                <w:sz w:val="24"/>
                <w:szCs w:val="24"/>
              </w:rPr>
              <w:t>在推“</w:t>
            </w:r>
            <w:r w:rsidRPr="001212BB">
              <w:rPr>
                <w:rFonts w:ascii="宋体" w:eastAsia="宋体" w:hAnsi="宋体"/>
                <w:sz w:val="24"/>
                <w:szCs w:val="24"/>
              </w:rPr>
              <w:t>千县工程</w:t>
            </w:r>
            <w:r w:rsidRPr="001212BB">
              <w:rPr>
                <w:rFonts w:ascii="宋体" w:eastAsia="宋体" w:hAnsi="宋体" w:hint="eastAsia"/>
                <w:sz w:val="24"/>
                <w:szCs w:val="24"/>
              </w:rPr>
              <w:t>”</w:t>
            </w:r>
            <w:r w:rsidRPr="001212BB">
              <w:rPr>
                <w:rFonts w:ascii="宋体" w:eastAsia="宋体" w:hAnsi="宋体"/>
                <w:sz w:val="24"/>
                <w:szCs w:val="24"/>
              </w:rPr>
              <w:t>，</w:t>
            </w:r>
            <w:r w:rsidRPr="001212BB">
              <w:rPr>
                <w:rFonts w:ascii="宋体" w:eastAsia="宋体" w:hAnsi="宋体" w:hint="eastAsia"/>
                <w:sz w:val="24"/>
                <w:szCs w:val="24"/>
              </w:rPr>
              <w:t>力争在五年内</w:t>
            </w:r>
            <w:r w:rsidRPr="001212BB">
              <w:rPr>
                <w:rFonts w:ascii="宋体" w:eastAsia="宋体" w:hAnsi="宋体"/>
                <w:sz w:val="24"/>
                <w:szCs w:val="24"/>
              </w:rPr>
              <w:t>1000</w:t>
            </w:r>
            <w:r w:rsidRPr="001212BB">
              <w:rPr>
                <w:rFonts w:ascii="宋体" w:eastAsia="宋体" w:hAnsi="宋体" w:hint="eastAsia"/>
                <w:sz w:val="24"/>
                <w:szCs w:val="24"/>
              </w:rPr>
              <w:t>多</w:t>
            </w:r>
            <w:r w:rsidRPr="001212BB">
              <w:rPr>
                <w:rFonts w:ascii="宋体" w:eastAsia="宋体" w:hAnsi="宋体"/>
                <w:sz w:val="24"/>
                <w:szCs w:val="24"/>
              </w:rPr>
              <w:t>家县</w:t>
            </w:r>
            <w:r w:rsidRPr="001212BB">
              <w:rPr>
                <w:rFonts w:ascii="宋体" w:eastAsia="宋体" w:hAnsi="宋体" w:hint="eastAsia"/>
                <w:sz w:val="24"/>
                <w:szCs w:val="24"/>
              </w:rPr>
              <w:t>级</w:t>
            </w:r>
            <w:r w:rsidRPr="001212BB">
              <w:rPr>
                <w:rFonts w:ascii="宋体" w:eastAsia="宋体" w:hAnsi="宋体"/>
                <w:sz w:val="24"/>
                <w:szCs w:val="24"/>
              </w:rPr>
              <w:t>医院达到三级医院</w:t>
            </w:r>
            <w:r w:rsidRPr="001212BB">
              <w:rPr>
                <w:rFonts w:ascii="宋体" w:eastAsia="宋体" w:hAnsi="宋体" w:hint="eastAsia"/>
                <w:sz w:val="24"/>
                <w:szCs w:val="24"/>
              </w:rPr>
              <w:t>的服务</w:t>
            </w:r>
            <w:r w:rsidRPr="001212BB">
              <w:rPr>
                <w:rFonts w:ascii="宋体" w:eastAsia="宋体" w:hAnsi="宋体"/>
                <w:sz w:val="24"/>
                <w:szCs w:val="24"/>
              </w:rPr>
              <w:t>能力水平。</w:t>
            </w:r>
            <w:r w:rsidRPr="001212BB">
              <w:rPr>
                <w:rFonts w:ascii="宋体" w:eastAsia="宋体" w:hAnsi="宋体" w:hint="eastAsia"/>
                <w:sz w:val="24"/>
                <w:szCs w:val="24"/>
              </w:rPr>
              <w:t>从</w:t>
            </w:r>
            <w:r w:rsidRPr="001212BB">
              <w:rPr>
                <w:rFonts w:ascii="宋体" w:eastAsia="宋体" w:hAnsi="宋体"/>
                <w:sz w:val="24"/>
                <w:szCs w:val="24"/>
              </w:rPr>
              <w:t>二级</w:t>
            </w:r>
            <w:r w:rsidRPr="001212BB">
              <w:rPr>
                <w:rFonts w:ascii="宋体" w:eastAsia="宋体" w:hAnsi="宋体" w:hint="eastAsia"/>
                <w:sz w:val="24"/>
                <w:szCs w:val="24"/>
              </w:rPr>
              <w:t>上升到</w:t>
            </w:r>
            <w:r w:rsidRPr="001212BB">
              <w:rPr>
                <w:rFonts w:ascii="宋体" w:eastAsia="宋体" w:hAnsi="宋体"/>
                <w:sz w:val="24"/>
                <w:szCs w:val="24"/>
              </w:rPr>
              <w:t>三级一个非常重要</w:t>
            </w:r>
            <w:r w:rsidRPr="001212BB">
              <w:rPr>
                <w:rFonts w:ascii="宋体" w:eastAsia="宋体" w:hAnsi="宋体" w:hint="eastAsia"/>
                <w:sz w:val="24"/>
                <w:szCs w:val="24"/>
              </w:rPr>
              <w:t>的条件</w:t>
            </w:r>
            <w:r w:rsidRPr="001212BB">
              <w:rPr>
                <w:rFonts w:ascii="宋体" w:eastAsia="宋体" w:hAnsi="宋体"/>
                <w:sz w:val="24"/>
                <w:szCs w:val="24"/>
              </w:rPr>
              <w:t>就是</w:t>
            </w:r>
            <w:r w:rsidRPr="001212BB">
              <w:rPr>
                <w:rFonts w:ascii="宋体" w:eastAsia="宋体" w:hAnsi="宋体" w:hint="eastAsia"/>
                <w:sz w:val="24"/>
                <w:szCs w:val="24"/>
              </w:rPr>
              <w:t>配备</w:t>
            </w:r>
            <w:r w:rsidRPr="001212BB">
              <w:rPr>
                <w:rFonts w:ascii="宋体" w:eastAsia="宋体" w:hAnsi="宋体"/>
                <w:sz w:val="24"/>
                <w:szCs w:val="24"/>
              </w:rPr>
              <w:t>病理科</w:t>
            </w:r>
            <w:r w:rsidRPr="001212BB">
              <w:rPr>
                <w:rFonts w:ascii="宋体" w:eastAsia="宋体" w:hAnsi="宋体" w:hint="eastAsia"/>
                <w:sz w:val="24"/>
                <w:szCs w:val="24"/>
              </w:rPr>
              <w:t>，所以二级医院病理科建设是未来一段时间的市场</w:t>
            </w:r>
            <w:r w:rsidRPr="001212BB">
              <w:rPr>
                <w:rFonts w:ascii="宋体" w:eastAsia="宋体" w:hAnsi="宋体"/>
                <w:sz w:val="24"/>
                <w:szCs w:val="24"/>
              </w:rPr>
              <w:t>刚需</w:t>
            </w:r>
            <w:r w:rsidRPr="001212BB">
              <w:rPr>
                <w:rFonts w:ascii="宋体" w:eastAsia="宋体" w:hAnsi="宋体" w:hint="eastAsia"/>
                <w:sz w:val="24"/>
                <w:szCs w:val="24"/>
              </w:rPr>
              <w:t>。</w:t>
            </w:r>
          </w:p>
          <w:p w14:paraId="7A52E2FB" w14:textId="77777777" w:rsidR="001868B0" w:rsidRDefault="001868B0">
            <w:pPr>
              <w:spacing w:line="360" w:lineRule="auto"/>
              <w:rPr>
                <w:rFonts w:ascii="宋体" w:eastAsia="宋体" w:hAnsi="宋体" w:cs="Times New Roman"/>
                <w:sz w:val="24"/>
                <w:szCs w:val="24"/>
              </w:rPr>
            </w:pPr>
          </w:p>
          <w:p w14:paraId="58DAB92F" w14:textId="77777777" w:rsidR="001868B0" w:rsidRDefault="0013184A">
            <w:pPr>
              <w:pStyle w:val="a9"/>
              <w:numPr>
                <w:ilvl w:val="0"/>
                <w:numId w:val="1"/>
              </w:numPr>
              <w:spacing w:line="360" w:lineRule="auto"/>
              <w:ind w:firstLineChars="0"/>
              <w:rPr>
                <w:rFonts w:ascii="宋体" w:eastAsia="宋体" w:hAnsi="宋体" w:cs="Times New Roman"/>
                <w:sz w:val="24"/>
                <w:szCs w:val="24"/>
              </w:rPr>
            </w:pPr>
            <w:r>
              <w:rPr>
                <w:rFonts w:ascii="宋体" w:eastAsia="宋体" w:hAnsi="宋体" w:cs="Times New Roman" w:hint="eastAsia"/>
                <w:sz w:val="24"/>
                <w:szCs w:val="24"/>
              </w:rPr>
              <w:t>公司的病理共建业务与市场上其他病理服务有什么不同或优势？</w:t>
            </w:r>
          </w:p>
          <w:p w14:paraId="59FF1F9B" w14:textId="1132751A"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答：目前市场上有很多第三方送检公司，我们与这些公司最大的区别是：</w:t>
            </w:r>
            <w:r w:rsidRPr="001212BB">
              <w:rPr>
                <w:rFonts w:ascii="宋体" w:eastAsia="宋体" w:hAnsi="宋体"/>
                <w:sz w:val="24"/>
                <w:szCs w:val="24"/>
              </w:rPr>
              <w:t>多数</w:t>
            </w:r>
            <w:r w:rsidRPr="001212BB">
              <w:rPr>
                <w:rFonts w:ascii="宋体" w:eastAsia="宋体" w:hAnsi="宋体" w:hint="eastAsia"/>
                <w:sz w:val="24"/>
                <w:szCs w:val="24"/>
              </w:rPr>
              <w:t>第三方送检公司承接了病理科业务，基层医院不需要自己建设病理科，而是送到第三方公司直接拿结果。病理科关乎整个医院外科和门诊的</w:t>
            </w:r>
            <w:r w:rsidRPr="001212BB">
              <w:rPr>
                <w:rFonts w:ascii="宋体" w:eastAsia="宋体" w:hAnsi="宋体"/>
                <w:sz w:val="24"/>
                <w:szCs w:val="24"/>
              </w:rPr>
              <w:t>诊</w:t>
            </w:r>
            <w:r w:rsidRPr="001212BB">
              <w:rPr>
                <w:rFonts w:ascii="宋体" w:eastAsia="宋体" w:hAnsi="宋体" w:hint="eastAsia"/>
                <w:sz w:val="24"/>
                <w:szCs w:val="24"/>
              </w:rPr>
              <w:t>疗能力，比如冰冻切片要求检测的时间非常短，我们病理共</w:t>
            </w:r>
            <w:r w:rsidRPr="001212BB">
              <w:rPr>
                <w:rFonts w:ascii="宋体" w:eastAsia="宋体" w:hAnsi="宋体" w:hint="eastAsia"/>
                <w:sz w:val="24"/>
                <w:szCs w:val="24"/>
              </w:rPr>
              <w:lastRenderedPageBreak/>
              <w:t>建业务的初衷是，通过提高基层医院病理诊疗效率和能力，让病人和样本都留在医院。我们在拓展病理共建业务的同时，也感受到基层医院对这一模式的认可和欢迎。</w:t>
            </w:r>
          </w:p>
          <w:p w14:paraId="2B6C6DDA" w14:textId="77777777" w:rsidR="001868B0" w:rsidRDefault="001868B0">
            <w:pPr>
              <w:rPr>
                <w:b/>
                <w:bCs/>
              </w:rPr>
            </w:pPr>
          </w:p>
          <w:p w14:paraId="79BF174A" w14:textId="77777777" w:rsidR="001868B0" w:rsidRDefault="0013184A">
            <w:pPr>
              <w:pStyle w:val="a9"/>
              <w:numPr>
                <w:ilvl w:val="0"/>
                <w:numId w:val="1"/>
              </w:numPr>
              <w:spacing w:line="360" w:lineRule="auto"/>
              <w:ind w:firstLineChars="0"/>
              <w:rPr>
                <w:rFonts w:ascii="宋体" w:eastAsia="宋体" w:hAnsi="宋体" w:cs="Times New Roman"/>
                <w:sz w:val="24"/>
                <w:szCs w:val="24"/>
              </w:rPr>
            </w:pPr>
            <w:r>
              <w:rPr>
                <w:rFonts w:ascii="宋体" w:eastAsia="宋体" w:hAnsi="宋体" w:cs="Times New Roman" w:hint="eastAsia"/>
                <w:sz w:val="24"/>
                <w:szCs w:val="24"/>
              </w:rPr>
              <w:t>F</w:t>
            </w:r>
            <w:r>
              <w:rPr>
                <w:rFonts w:ascii="宋体" w:eastAsia="宋体" w:hAnsi="宋体" w:cs="Times New Roman"/>
                <w:sz w:val="24"/>
                <w:szCs w:val="24"/>
              </w:rPr>
              <w:t>ISH</w:t>
            </w:r>
            <w:r>
              <w:rPr>
                <w:rFonts w:ascii="宋体" w:eastAsia="宋体" w:hAnsi="宋体" w:cs="Times New Roman" w:hint="eastAsia"/>
                <w:sz w:val="24"/>
                <w:szCs w:val="24"/>
              </w:rPr>
              <w:t>做伴随诊断的临床意义有多大？</w:t>
            </w:r>
          </w:p>
          <w:p w14:paraId="10302240" w14:textId="77777777" w:rsidR="001212BB"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答：随着新药研发难度和成本的不断增长，伴随诊断成为研发环节中重要的一环。伴随诊断在药物研发阶段可有效提高新药研发成功率，降低研发成本。根据</w:t>
            </w:r>
            <w:r w:rsidRPr="001212BB">
              <w:rPr>
                <w:rFonts w:ascii="宋体" w:eastAsia="宋体" w:hAnsi="宋体"/>
                <w:sz w:val="24"/>
                <w:szCs w:val="24"/>
              </w:rPr>
              <w:t>ARK研究，伴随诊断的新药研发可</w:t>
            </w:r>
            <w:r w:rsidRPr="001212BB">
              <w:rPr>
                <w:rFonts w:ascii="宋体" w:eastAsia="宋体" w:hAnsi="宋体" w:hint="eastAsia"/>
                <w:sz w:val="24"/>
                <w:szCs w:val="24"/>
              </w:rPr>
              <w:t>将研发成本降低</w:t>
            </w:r>
            <w:r w:rsidRPr="001212BB">
              <w:rPr>
                <w:rFonts w:ascii="宋体" w:eastAsia="宋体" w:hAnsi="宋体"/>
                <w:sz w:val="24"/>
                <w:szCs w:val="24"/>
              </w:rPr>
              <w:t>60%左右。同时，伴随诊断能筛选出有效病人，提高临床试验的成功率，从而提</w:t>
            </w:r>
            <w:r w:rsidRPr="001212BB">
              <w:rPr>
                <w:rFonts w:ascii="宋体" w:eastAsia="宋体" w:hAnsi="宋体" w:hint="eastAsia"/>
                <w:sz w:val="24"/>
                <w:szCs w:val="24"/>
              </w:rPr>
              <w:t>高新药获批的概率。</w:t>
            </w:r>
          </w:p>
          <w:p w14:paraId="57058CC8" w14:textId="219EBBBB"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荧光原位杂交（</w:t>
            </w:r>
            <w:r w:rsidRPr="001212BB">
              <w:rPr>
                <w:rFonts w:ascii="宋体" w:eastAsia="宋体" w:hAnsi="宋体"/>
                <w:sz w:val="24"/>
                <w:szCs w:val="24"/>
              </w:rPr>
              <w:t>FISH）的优势在于可实现“分子+形态学”，直观显示DNA片段及基因之间的相对</w:t>
            </w:r>
            <w:r w:rsidRPr="001212BB">
              <w:rPr>
                <w:rFonts w:ascii="宋体" w:eastAsia="宋体" w:hAnsi="宋体" w:hint="eastAsia"/>
                <w:sz w:val="24"/>
                <w:szCs w:val="24"/>
              </w:rPr>
              <w:t>位置与方向，空间定位精确；灵敏、特异性好，可同时分析分裂期和间期的多个细胞，并进行定量；可以检测隐匿或微小的染色体畸变及复杂核型。</w:t>
            </w:r>
          </w:p>
          <w:p w14:paraId="0AF6A788" w14:textId="5B2D267B"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公司的荧光原位杂交（</w:t>
            </w:r>
            <w:r w:rsidRPr="001212BB">
              <w:rPr>
                <w:rFonts w:ascii="宋体" w:eastAsia="宋体" w:hAnsi="宋体"/>
                <w:sz w:val="24"/>
                <w:szCs w:val="24"/>
              </w:rPr>
              <w:t>FISH）探针标记技术为公司自有技术，结合自主研发的全自动设备，大幅简化病理医</w:t>
            </w:r>
            <w:r w:rsidRPr="001212BB">
              <w:rPr>
                <w:rFonts w:ascii="宋体" w:eastAsia="宋体" w:hAnsi="宋体" w:hint="eastAsia"/>
                <w:sz w:val="24"/>
                <w:szCs w:val="24"/>
              </w:rPr>
              <w:t>生的操作难度，在国内荧光原位杂交（</w:t>
            </w:r>
            <w:r w:rsidRPr="001212BB">
              <w:rPr>
                <w:rFonts w:ascii="宋体" w:eastAsia="宋体" w:hAnsi="宋体"/>
                <w:sz w:val="24"/>
                <w:szCs w:val="24"/>
              </w:rPr>
              <w:t>FISH）市场占有率仅次于美国雅培公司，自研探针累积发</w:t>
            </w:r>
            <w:r w:rsidRPr="001212BB">
              <w:rPr>
                <w:rFonts w:ascii="宋体" w:eastAsia="宋体" w:hAnsi="宋体" w:hint="eastAsia"/>
                <w:sz w:val="24"/>
                <w:szCs w:val="24"/>
              </w:rPr>
              <w:t>表论文</w:t>
            </w:r>
            <w:r w:rsidRPr="001212BB">
              <w:rPr>
                <w:rFonts w:ascii="宋体" w:eastAsia="宋体" w:hAnsi="宋体"/>
                <w:sz w:val="24"/>
                <w:szCs w:val="24"/>
              </w:rPr>
              <w:t>60余篇，是国内荧光原位杂交（FISH）技术的领先企业。</w:t>
            </w:r>
            <w:r w:rsidRPr="001212BB">
              <w:rPr>
                <w:rFonts w:ascii="宋体" w:eastAsia="宋体" w:hAnsi="宋体"/>
                <w:sz w:val="24"/>
                <w:szCs w:val="24"/>
              </w:rPr>
              <w:cr/>
            </w:r>
          </w:p>
          <w:p w14:paraId="3385BBD6" w14:textId="77777777" w:rsidR="001868B0" w:rsidRDefault="0013184A">
            <w:pPr>
              <w:pStyle w:val="a9"/>
              <w:numPr>
                <w:ilvl w:val="0"/>
                <w:numId w:val="1"/>
              </w:numPr>
              <w:spacing w:line="360" w:lineRule="auto"/>
              <w:ind w:firstLineChars="0"/>
              <w:rPr>
                <w:rFonts w:ascii="宋体" w:eastAsia="宋体" w:hAnsi="宋体" w:cs="Times New Roman"/>
                <w:sz w:val="24"/>
                <w:szCs w:val="24"/>
              </w:rPr>
            </w:pPr>
            <w:r>
              <w:rPr>
                <w:rFonts w:ascii="宋体" w:eastAsia="宋体" w:hAnsi="宋体" w:cs="Times New Roman" w:hint="eastAsia"/>
                <w:sz w:val="24"/>
                <w:szCs w:val="24"/>
              </w:rPr>
              <w:t>对于免疫组化的国产替代，在市场推进过程中有什么阻力吗？</w:t>
            </w:r>
          </w:p>
          <w:p w14:paraId="2C83D9C2" w14:textId="77777777"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答：目前，国内免疫组织化学（</w:t>
            </w:r>
            <w:r w:rsidRPr="001212BB">
              <w:rPr>
                <w:rFonts w:ascii="宋体" w:eastAsia="宋体" w:hAnsi="宋体"/>
                <w:sz w:val="24"/>
                <w:szCs w:val="24"/>
              </w:rPr>
              <w:t>IHC）产品市场主要由国外企业主导。我国65%-70%免疫组织化学（IHC）市场份额被罗氏、徕卡、</w:t>
            </w:r>
            <w:r w:rsidRPr="001212BB">
              <w:rPr>
                <w:rFonts w:ascii="宋体" w:eastAsia="宋体" w:hAnsi="宋体" w:hint="eastAsia"/>
                <w:sz w:val="24"/>
                <w:szCs w:val="24"/>
              </w:rPr>
              <w:t>D</w:t>
            </w:r>
            <w:r w:rsidRPr="001212BB">
              <w:rPr>
                <w:rFonts w:ascii="宋体" w:eastAsia="宋体" w:hAnsi="宋体"/>
                <w:sz w:val="24"/>
                <w:szCs w:val="24"/>
              </w:rPr>
              <w:t>AKO等国外企业占据，剩余30%-35%市场</w:t>
            </w:r>
            <w:r w:rsidRPr="001212BB">
              <w:rPr>
                <w:rFonts w:ascii="宋体" w:eastAsia="宋体" w:hAnsi="宋体" w:hint="eastAsia"/>
                <w:sz w:val="24"/>
                <w:szCs w:val="24"/>
              </w:rPr>
              <w:t>份额被国内企业占有。国产替代一方面有政策规定，另外随着国内厂家技术的不断发展创新，与外企的技术差距逐渐减小，国产厂家在装机响应速度、定制化服务上明显快于外企，这些优势还是受到了医院的认可。</w:t>
            </w:r>
          </w:p>
          <w:p w14:paraId="5945B939" w14:textId="77777777" w:rsidR="001868B0" w:rsidRDefault="001868B0">
            <w:pPr>
              <w:pStyle w:val="a9"/>
              <w:spacing w:line="360" w:lineRule="auto"/>
              <w:ind w:left="420" w:firstLineChars="0" w:firstLine="0"/>
              <w:rPr>
                <w:rFonts w:ascii="宋体" w:eastAsia="宋体" w:hAnsi="宋体" w:cs="Times New Roman"/>
                <w:sz w:val="24"/>
                <w:szCs w:val="24"/>
              </w:rPr>
            </w:pPr>
          </w:p>
          <w:p w14:paraId="62DFA010" w14:textId="77777777" w:rsidR="001868B0" w:rsidRDefault="0013184A">
            <w:pPr>
              <w:pStyle w:val="a9"/>
              <w:numPr>
                <w:ilvl w:val="0"/>
                <w:numId w:val="1"/>
              </w:numPr>
              <w:spacing w:line="360" w:lineRule="auto"/>
              <w:ind w:firstLineChars="0"/>
              <w:rPr>
                <w:rFonts w:ascii="宋体" w:eastAsia="宋体" w:hAnsi="宋体" w:cs="Times New Roman"/>
                <w:sz w:val="24"/>
                <w:szCs w:val="24"/>
              </w:rPr>
            </w:pPr>
            <w:r>
              <w:rPr>
                <w:rFonts w:ascii="宋体" w:eastAsia="宋体" w:hAnsi="宋体" w:cs="Times New Roman" w:hint="eastAsia"/>
                <w:sz w:val="24"/>
                <w:szCs w:val="24"/>
              </w:rPr>
              <w:t>公司股权激励方案中制定业绩目标的依据是什么？如何达成？</w:t>
            </w:r>
          </w:p>
          <w:p w14:paraId="380C7648" w14:textId="77777777"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答：主要是在公司过往业绩增长情况的基础上，结合公司的战略发展目标，以及各个业务板块的市场预期制定的。</w:t>
            </w:r>
          </w:p>
          <w:p w14:paraId="51227448" w14:textId="33962665"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lastRenderedPageBreak/>
              <w:t>除了我们原本既有的核心业务板块保持稳定增长外，未来还有几个新的增长点，首先是免疫组化产品线，公司一直在不断加大免疫组织化学（</w:t>
            </w:r>
            <w:r w:rsidRPr="001212BB">
              <w:rPr>
                <w:rFonts w:ascii="宋体" w:eastAsia="宋体" w:hAnsi="宋体"/>
                <w:sz w:val="24"/>
                <w:szCs w:val="24"/>
              </w:rPr>
              <w:t>IHC）产品线研发力度，</w:t>
            </w:r>
            <w:r w:rsidRPr="001212BB">
              <w:rPr>
                <w:rFonts w:ascii="宋体" w:eastAsia="宋体" w:hAnsi="宋体" w:hint="eastAsia"/>
                <w:sz w:val="24"/>
                <w:szCs w:val="24"/>
              </w:rPr>
              <w:t>随着国产替代成为趋势以及大分子药发展不断加速，免疫组化是未来公司重要的研发和市场增长点。其次是数字病理板块，第三是我们的病理共建业务。</w:t>
            </w:r>
          </w:p>
          <w:p w14:paraId="31D3DCFA" w14:textId="77777777" w:rsidR="001868B0" w:rsidRDefault="001868B0">
            <w:pPr>
              <w:pStyle w:val="a9"/>
              <w:spacing w:line="360" w:lineRule="auto"/>
              <w:ind w:left="420" w:firstLineChars="0" w:firstLine="0"/>
              <w:rPr>
                <w:rFonts w:ascii="宋体" w:eastAsia="宋体" w:hAnsi="宋体" w:cs="Times New Roman"/>
                <w:sz w:val="24"/>
                <w:szCs w:val="24"/>
              </w:rPr>
            </w:pPr>
          </w:p>
          <w:p w14:paraId="27D12F19" w14:textId="77777777" w:rsidR="001868B0" w:rsidRDefault="0013184A">
            <w:pPr>
              <w:pStyle w:val="a9"/>
              <w:numPr>
                <w:ilvl w:val="0"/>
                <w:numId w:val="1"/>
              </w:numPr>
              <w:spacing w:line="360" w:lineRule="auto"/>
              <w:ind w:firstLineChars="0"/>
              <w:rPr>
                <w:rFonts w:ascii="宋体" w:eastAsia="宋体" w:hAnsi="宋体" w:cs="Times New Roman"/>
                <w:sz w:val="24"/>
                <w:szCs w:val="24"/>
              </w:rPr>
            </w:pPr>
            <w:r>
              <w:rPr>
                <w:rFonts w:ascii="宋体" w:eastAsia="宋体" w:hAnsi="宋体" w:cs="Times New Roman" w:hint="eastAsia"/>
                <w:sz w:val="24"/>
                <w:szCs w:val="24"/>
              </w:rPr>
              <w:t>前期进来的投资者已经解禁，目前减持的情况怎么样？未来有减持计划吗？</w:t>
            </w:r>
          </w:p>
          <w:p w14:paraId="1F08A87A" w14:textId="77777777"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答：股东的减持行为是股东基于自身需要所做出的，除已经披露的相关减持计划公告外，公司暂未收到新的减持计划。</w:t>
            </w:r>
          </w:p>
          <w:p w14:paraId="2A34145B" w14:textId="77777777" w:rsidR="001868B0" w:rsidRDefault="001868B0">
            <w:pPr>
              <w:pStyle w:val="a9"/>
              <w:spacing w:line="360" w:lineRule="auto"/>
              <w:ind w:left="420" w:firstLineChars="0" w:firstLine="0"/>
              <w:rPr>
                <w:rFonts w:ascii="宋体" w:eastAsia="宋体" w:hAnsi="宋体" w:cs="Times New Roman"/>
                <w:sz w:val="24"/>
                <w:szCs w:val="24"/>
              </w:rPr>
            </w:pPr>
          </w:p>
          <w:p w14:paraId="63768DE1" w14:textId="77777777" w:rsidR="001868B0" w:rsidRDefault="0013184A">
            <w:pPr>
              <w:pStyle w:val="a9"/>
              <w:numPr>
                <w:ilvl w:val="0"/>
                <w:numId w:val="1"/>
              </w:numPr>
              <w:spacing w:line="360" w:lineRule="auto"/>
              <w:ind w:firstLineChars="0"/>
              <w:rPr>
                <w:rFonts w:ascii="宋体" w:eastAsia="宋体" w:hAnsi="宋体" w:cs="Times New Roman"/>
                <w:sz w:val="24"/>
                <w:szCs w:val="24"/>
              </w:rPr>
            </w:pPr>
            <w:r>
              <w:rPr>
                <w:rFonts w:ascii="宋体" w:eastAsia="宋体" w:hAnsi="宋体" w:cs="Times New Roman" w:hint="eastAsia"/>
                <w:sz w:val="24"/>
                <w:szCs w:val="24"/>
              </w:rPr>
              <w:t>公司发展是单纯依靠自身内生性增长，还是有并购、投资之类的计划？如果有，方向是什么？</w:t>
            </w:r>
          </w:p>
          <w:p w14:paraId="562DEB65" w14:textId="73D4783F" w:rsidR="001868B0" w:rsidRPr="001212BB" w:rsidRDefault="0013184A" w:rsidP="001212BB">
            <w:pPr>
              <w:spacing w:line="360" w:lineRule="auto"/>
              <w:ind w:firstLineChars="200" w:firstLine="480"/>
              <w:rPr>
                <w:rFonts w:ascii="宋体" w:eastAsia="宋体" w:hAnsi="宋体"/>
                <w:sz w:val="24"/>
                <w:szCs w:val="24"/>
              </w:rPr>
            </w:pPr>
            <w:r w:rsidRPr="001212BB">
              <w:rPr>
                <w:rFonts w:ascii="宋体" w:eastAsia="宋体" w:hAnsi="宋体" w:hint="eastAsia"/>
                <w:sz w:val="24"/>
                <w:szCs w:val="24"/>
              </w:rPr>
              <w:t>答：公司</w:t>
            </w:r>
            <w:r w:rsidRPr="001212BB">
              <w:rPr>
                <w:rFonts w:ascii="宋体" w:eastAsia="宋体" w:hAnsi="宋体"/>
                <w:sz w:val="24"/>
                <w:szCs w:val="24"/>
              </w:rPr>
              <w:t>也有看一些</w:t>
            </w:r>
            <w:r w:rsidRPr="001212BB">
              <w:rPr>
                <w:rFonts w:ascii="宋体" w:eastAsia="宋体" w:hAnsi="宋体" w:hint="eastAsia"/>
                <w:sz w:val="24"/>
                <w:szCs w:val="24"/>
              </w:rPr>
              <w:t>投资、</w:t>
            </w:r>
            <w:r w:rsidRPr="001212BB">
              <w:rPr>
                <w:rFonts w:ascii="宋体" w:eastAsia="宋体" w:hAnsi="宋体"/>
                <w:sz w:val="24"/>
                <w:szCs w:val="24"/>
              </w:rPr>
              <w:t>并购标的，</w:t>
            </w:r>
            <w:r w:rsidRPr="001212BB">
              <w:rPr>
                <w:rFonts w:ascii="宋体" w:eastAsia="宋体" w:hAnsi="宋体" w:hint="eastAsia"/>
                <w:sz w:val="24"/>
                <w:szCs w:val="24"/>
              </w:rPr>
              <w:t>包括技术类、产品类公司，比如甲基化</w:t>
            </w:r>
            <w:r w:rsidRPr="001212BB">
              <w:rPr>
                <w:rFonts w:ascii="宋体" w:eastAsia="宋体" w:hAnsi="宋体"/>
                <w:sz w:val="24"/>
                <w:szCs w:val="24"/>
              </w:rPr>
              <w:t>早诊</w:t>
            </w:r>
            <w:r w:rsidRPr="001212BB">
              <w:rPr>
                <w:rFonts w:ascii="宋体" w:eastAsia="宋体" w:hAnsi="宋体" w:hint="eastAsia"/>
                <w:sz w:val="24"/>
                <w:szCs w:val="24"/>
              </w:rPr>
              <w:t>、N</w:t>
            </w:r>
            <w:r w:rsidRPr="001212BB">
              <w:rPr>
                <w:rFonts w:ascii="宋体" w:eastAsia="宋体" w:hAnsi="宋体"/>
                <w:sz w:val="24"/>
                <w:szCs w:val="24"/>
              </w:rPr>
              <w:t>GS</w:t>
            </w:r>
            <w:r w:rsidRPr="001212BB">
              <w:rPr>
                <w:rFonts w:ascii="宋体" w:eastAsia="宋体" w:hAnsi="宋体" w:hint="eastAsia"/>
                <w:sz w:val="24"/>
                <w:szCs w:val="24"/>
              </w:rPr>
              <w:t>等</w:t>
            </w:r>
            <w:r w:rsidRPr="001212BB">
              <w:rPr>
                <w:rFonts w:ascii="宋体" w:eastAsia="宋体" w:hAnsi="宋体"/>
                <w:sz w:val="24"/>
                <w:szCs w:val="24"/>
              </w:rPr>
              <w:t>前沿技术类公司</w:t>
            </w:r>
            <w:r w:rsidRPr="001212BB">
              <w:rPr>
                <w:rFonts w:ascii="宋体" w:eastAsia="宋体" w:hAnsi="宋体" w:hint="eastAsia"/>
                <w:sz w:val="24"/>
                <w:szCs w:val="24"/>
              </w:rPr>
              <w:t>，前期可能会以参股的方式介入，</w:t>
            </w:r>
            <w:r w:rsidRPr="001212BB">
              <w:rPr>
                <w:rFonts w:ascii="宋体" w:eastAsia="宋体" w:hAnsi="宋体"/>
                <w:sz w:val="24"/>
                <w:szCs w:val="24"/>
              </w:rPr>
              <w:t>和公司产品形成技术或市场的协同，</w:t>
            </w:r>
            <w:r w:rsidRPr="001212BB">
              <w:rPr>
                <w:rFonts w:ascii="宋体" w:eastAsia="宋体" w:hAnsi="宋体" w:hint="eastAsia"/>
                <w:sz w:val="24"/>
                <w:szCs w:val="24"/>
              </w:rPr>
              <w:t>条件成熟了再进行并购。</w:t>
            </w:r>
          </w:p>
          <w:p w14:paraId="033D0B31" w14:textId="77777777" w:rsidR="001868B0" w:rsidRDefault="001868B0">
            <w:pPr>
              <w:pStyle w:val="1"/>
              <w:spacing w:line="360" w:lineRule="auto"/>
              <w:ind w:firstLineChars="0" w:firstLine="0"/>
              <w:rPr>
                <w:rFonts w:ascii="宋体" w:eastAsia="宋体" w:hAnsi="宋体"/>
                <w:sz w:val="24"/>
                <w:szCs w:val="24"/>
              </w:rPr>
            </w:pPr>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1E68B" w14:textId="77777777" w:rsidR="00D97E2D" w:rsidRDefault="00D97E2D" w:rsidP="001212BB">
      <w:r>
        <w:separator/>
      </w:r>
    </w:p>
  </w:endnote>
  <w:endnote w:type="continuationSeparator" w:id="0">
    <w:p w14:paraId="50088C4B" w14:textId="77777777" w:rsidR="00D97E2D" w:rsidRDefault="00D97E2D"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E8939" w14:textId="77777777" w:rsidR="00D97E2D" w:rsidRDefault="00D97E2D" w:rsidP="001212BB">
      <w:r>
        <w:separator/>
      </w:r>
    </w:p>
  </w:footnote>
  <w:footnote w:type="continuationSeparator" w:id="0">
    <w:p w14:paraId="2C150BC5" w14:textId="77777777" w:rsidR="00D97E2D" w:rsidRDefault="00D97E2D" w:rsidP="00121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7266"/>
    <w:rsid w:val="00015916"/>
    <w:rsid w:val="000318EC"/>
    <w:rsid w:val="00062387"/>
    <w:rsid w:val="00083D9A"/>
    <w:rsid w:val="000917CA"/>
    <w:rsid w:val="000A1FAA"/>
    <w:rsid w:val="000A41BB"/>
    <w:rsid w:val="000B01D7"/>
    <w:rsid w:val="000C0C08"/>
    <w:rsid w:val="000D35B8"/>
    <w:rsid w:val="000D5060"/>
    <w:rsid w:val="000E3825"/>
    <w:rsid w:val="000F2CF9"/>
    <w:rsid w:val="0010589B"/>
    <w:rsid w:val="001212BB"/>
    <w:rsid w:val="0013184A"/>
    <w:rsid w:val="001434C7"/>
    <w:rsid w:val="00150A86"/>
    <w:rsid w:val="001511C8"/>
    <w:rsid w:val="0015691A"/>
    <w:rsid w:val="001636A5"/>
    <w:rsid w:val="0017163A"/>
    <w:rsid w:val="001868B0"/>
    <w:rsid w:val="00194A5A"/>
    <w:rsid w:val="00197FAD"/>
    <w:rsid w:val="001A5D03"/>
    <w:rsid w:val="001A6399"/>
    <w:rsid w:val="001A7427"/>
    <w:rsid w:val="001C185E"/>
    <w:rsid w:val="001C1A57"/>
    <w:rsid w:val="001C298F"/>
    <w:rsid w:val="001C4CCF"/>
    <w:rsid w:val="001D7D59"/>
    <w:rsid w:val="00200428"/>
    <w:rsid w:val="002050CF"/>
    <w:rsid w:val="002163B2"/>
    <w:rsid w:val="002212EE"/>
    <w:rsid w:val="00226C56"/>
    <w:rsid w:val="00264894"/>
    <w:rsid w:val="00274B80"/>
    <w:rsid w:val="00282BA9"/>
    <w:rsid w:val="00297C3E"/>
    <w:rsid w:val="002A4A8E"/>
    <w:rsid w:val="002B32DC"/>
    <w:rsid w:val="002B537E"/>
    <w:rsid w:val="002D336D"/>
    <w:rsid w:val="002D5351"/>
    <w:rsid w:val="00300554"/>
    <w:rsid w:val="003166F7"/>
    <w:rsid w:val="00324FBE"/>
    <w:rsid w:val="00334343"/>
    <w:rsid w:val="00345EC8"/>
    <w:rsid w:val="00354C1D"/>
    <w:rsid w:val="00354D8A"/>
    <w:rsid w:val="00355AFD"/>
    <w:rsid w:val="0035605B"/>
    <w:rsid w:val="00381B4A"/>
    <w:rsid w:val="00396C14"/>
    <w:rsid w:val="003B726F"/>
    <w:rsid w:val="003C276F"/>
    <w:rsid w:val="003C7394"/>
    <w:rsid w:val="003C761B"/>
    <w:rsid w:val="003E0EA8"/>
    <w:rsid w:val="003F0E05"/>
    <w:rsid w:val="003F3599"/>
    <w:rsid w:val="00417F38"/>
    <w:rsid w:val="00421710"/>
    <w:rsid w:val="00427925"/>
    <w:rsid w:val="00484213"/>
    <w:rsid w:val="004845EF"/>
    <w:rsid w:val="004B387F"/>
    <w:rsid w:val="004D254D"/>
    <w:rsid w:val="004E38CE"/>
    <w:rsid w:val="00502C1D"/>
    <w:rsid w:val="00516607"/>
    <w:rsid w:val="005248DB"/>
    <w:rsid w:val="0053742C"/>
    <w:rsid w:val="0054242B"/>
    <w:rsid w:val="005441D1"/>
    <w:rsid w:val="00544F3A"/>
    <w:rsid w:val="00560AC0"/>
    <w:rsid w:val="00575AA1"/>
    <w:rsid w:val="00583C6B"/>
    <w:rsid w:val="0058563D"/>
    <w:rsid w:val="005A2B0A"/>
    <w:rsid w:val="005A597F"/>
    <w:rsid w:val="005B261A"/>
    <w:rsid w:val="005B749B"/>
    <w:rsid w:val="005D12CF"/>
    <w:rsid w:val="005F1692"/>
    <w:rsid w:val="005F4E51"/>
    <w:rsid w:val="00604FBE"/>
    <w:rsid w:val="006400DD"/>
    <w:rsid w:val="00653C6F"/>
    <w:rsid w:val="00686642"/>
    <w:rsid w:val="006A6BA2"/>
    <w:rsid w:val="006B3B10"/>
    <w:rsid w:val="006B3CD3"/>
    <w:rsid w:val="006C031B"/>
    <w:rsid w:val="006D76CE"/>
    <w:rsid w:val="006E3811"/>
    <w:rsid w:val="006F6C38"/>
    <w:rsid w:val="00702703"/>
    <w:rsid w:val="00704DBB"/>
    <w:rsid w:val="007265C8"/>
    <w:rsid w:val="00755749"/>
    <w:rsid w:val="00763D78"/>
    <w:rsid w:val="00785422"/>
    <w:rsid w:val="00795B45"/>
    <w:rsid w:val="00796A64"/>
    <w:rsid w:val="007A3B67"/>
    <w:rsid w:val="007D2C73"/>
    <w:rsid w:val="007F25F4"/>
    <w:rsid w:val="00804DE7"/>
    <w:rsid w:val="008064D9"/>
    <w:rsid w:val="00844EFE"/>
    <w:rsid w:val="00853153"/>
    <w:rsid w:val="00857A3B"/>
    <w:rsid w:val="00894916"/>
    <w:rsid w:val="008A187C"/>
    <w:rsid w:val="008A1908"/>
    <w:rsid w:val="008B3D80"/>
    <w:rsid w:val="008B4A86"/>
    <w:rsid w:val="008D1905"/>
    <w:rsid w:val="008D632B"/>
    <w:rsid w:val="00904EC2"/>
    <w:rsid w:val="00937399"/>
    <w:rsid w:val="00945AE9"/>
    <w:rsid w:val="00957709"/>
    <w:rsid w:val="00984F49"/>
    <w:rsid w:val="009932CB"/>
    <w:rsid w:val="00993463"/>
    <w:rsid w:val="009B0E19"/>
    <w:rsid w:val="009B269B"/>
    <w:rsid w:val="009C1151"/>
    <w:rsid w:val="009D3788"/>
    <w:rsid w:val="009F005B"/>
    <w:rsid w:val="009F0A5C"/>
    <w:rsid w:val="00A03BD5"/>
    <w:rsid w:val="00A04C5E"/>
    <w:rsid w:val="00A118B5"/>
    <w:rsid w:val="00A20417"/>
    <w:rsid w:val="00A467BF"/>
    <w:rsid w:val="00A53069"/>
    <w:rsid w:val="00A55EF2"/>
    <w:rsid w:val="00A813F3"/>
    <w:rsid w:val="00A86B43"/>
    <w:rsid w:val="00A9319F"/>
    <w:rsid w:val="00A93D4D"/>
    <w:rsid w:val="00AA2D87"/>
    <w:rsid w:val="00AF040C"/>
    <w:rsid w:val="00AF2DB8"/>
    <w:rsid w:val="00B232C7"/>
    <w:rsid w:val="00B333AE"/>
    <w:rsid w:val="00B3402A"/>
    <w:rsid w:val="00B35418"/>
    <w:rsid w:val="00B61AC5"/>
    <w:rsid w:val="00B710E4"/>
    <w:rsid w:val="00B83FD6"/>
    <w:rsid w:val="00B93419"/>
    <w:rsid w:val="00BA005E"/>
    <w:rsid w:val="00BA6735"/>
    <w:rsid w:val="00BA6A7E"/>
    <w:rsid w:val="00BB695B"/>
    <w:rsid w:val="00BD5413"/>
    <w:rsid w:val="00BE2F5E"/>
    <w:rsid w:val="00BF1994"/>
    <w:rsid w:val="00C0299A"/>
    <w:rsid w:val="00C337F0"/>
    <w:rsid w:val="00C33F44"/>
    <w:rsid w:val="00C6203A"/>
    <w:rsid w:val="00C623E4"/>
    <w:rsid w:val="00C7246A"/>
    <w:rsid w:val="00C8150B"/>
    <w:rsid w:val="00CA1657"/>
    <w:rsid w:val="00CD2DA4"/>
    <w:rsid w:val="00CF04DF"/>
    <w:rsid w:val="00CF0942"/>
    <w:rsid w:val="00D00E5C"/>
    <w:rsid w:val="00D12D78"/>
    <w:rsid w:val="00D30AE3"/>
    <w:rsid w:val="00D417B6"/>
    <w:rsid w:val="00D42BE9"/>
    <w:rsid w:val="00D51D8D"/>
    <w:rsid w:val="00D75316"/>
    <w:rsid w:val="00D755E5"/>
    <w:rsid w:val="00D87543"/>
    <w:rsid w:val="00D97E2D"/>
    <w:rsid w:val="00DA579D"/>
    <w:rsid w:val="00DB5FE1"/>
    <w:rsid w:val="00DC26F6"/>
    <w:rsid w:val="00DC6872"/>
    <w:rsid w:val="00E0212A"/>
    <w:rsid w:val="00E02F39"/>
    <w:rsid w:val="00E15F11"/>
    <w:rsid w:val="00E309FD"/>
    <w:rsid w:val="00E31518"/>
    <w:rsid w:val="00E45C1F"/>
    <w:rsid w:val="00E603FA"/>
    <w:rsid w:val="00E71BC5"/>
    <w:rsid w:val="00E87F37"/>
    <w:rsid w:val="00EA4C51"/>
    <w:rsid w:val="00EB507A"/>
    <w:rsid w:val="00EC1BAC"/>
    <w:rsid w:val="00EC5529"/>
    <w:rsid w:val="00ED2C5A"/>
    <w:rsid w:val="00EE440E"/>
    <w:rsid w:val="00F22678"/>
    <w:rsid w:val="00F31C7B"/>
    <w:rsid w:val="00F40CFE"/>
    <w:rsid w:val="00F509E6"/>
    <w:rsid w:val="00F76DE1"/>
    <w:rsid w:val="00FA2CE6"/>
    <w:rsid w:val="00FC7558"/>
    <w:rsid w:val="00FD2D42"/>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rPr>
      <w:kern w:val="2"/>
      <w:sz w:val="18"/>
      <w:szCs w:val="18"/>
    </w:rPr>
  </w:style>
  <w:style w:type="paragraph" w:styleId="a9">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626</Words>
  <Characters>3574</Characters>
  <Application>Microsoft Office Word</Application>
  <DocSecurity>0</DocSecurity>
  <Lines>29</Lines>
  <Paragraphs>8</Paragraphs>
  <ScaleCrop>false</ScaleCrop>
  <Company>P R C</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杜坤</cp:lastModifiedBy>
  <cp:revision>4</cp:revision>
  <dcterms:created xsi:type="dcterms:W3CDTF">2022-04-19T03:38:00Z</dcterms:created>
  <dcterms:modified xsi:type="dcterms:W3CDTF">2022-05-30T08:53:00Z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